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11E7" w14:textId="77777777" w:rsidR="00931709" w:rsidRPr="00330C9B" w:rsidRDefault="00931709" w:rsidP="00931709">
      <w:pPr>
        <w:tabs>
          <w:tab w:val="left" w:pos="3996"/>
        </w:tabs>
        <w:spacing w:after="0" w:line="240" w:lineRule="auto"/>
        <w:jc w:val="right"/>
        <w:rPr>
          <w:rFonts w:ascii="Times New Roman" w:eastAsia="Times New Roman" w:hAnsi="Times New Roman" w:cs="Times New Roman"/>
          <w:sz w:val="26"/>
          <w:szCs w:val="26"/>
        </w:rPr>
      </w:pPr>
      <w:bookmarkStart w:id="0" w:name="_GoBack"/>
      <w:bookmarkEnd w:id="0"/>
      <w:r w:rsidRPr="00330C9B">
        <w:rPr>
          <w:rFonts w:ascii="Times New Roman" w:eastAsia="Times New Roman" w:hAnsi="Times New Roman" w:cs="Times New Roman"/>
          <w:sz w:val="26"/>
          <w:szCs w:val="26"/>
        </w:rPr>
        <w:t xml:space="preserve">11.pielikums </w:t>
      </w:r>
    </w:p>
    <w:p w14:paraId="76ED6C42" w14:textId="77777777" w:rsidR="00536EC9" w:rsidRPr="00330C9B" w:rsidRDefault="004F08CA" w:rsidP="00931709">
      <w:pPr>
        <w:tabs>
          <w:tab w:val="left" w:pos="3996"/>
        </w:tabs>
        <w:spacing w:after="0" w:line="240" w:lineRule="auto"/>
        <w:jc w:val="right"/>
        <w:rPr>
          <w:rFonts w:ascii="Times New Roman" w:eastAsia="Times New Roman" w:hAnsi="Times New Roman" w:cs="Times New Roman"/>
          <w:sz w:val="26"/>
          <w:szCs w:val="26"/>
        </w:rPr>
      </w:pPr>
      <w:r w:rsidRPr="00330C9B">
        <w:rPr>
          <w:rFonts w:ascii="Times New Roman" w:eastAsia="Times New Roman" w:hAnsi="Times New Roman" w:cs="Times New Roman"/>
          <w:sz w:val="26"/>
          <w:szCs w:val="26"/>
        </w:rPr>
        <w:t xml:space="preserve">02.09.2019. </w:t>
      </w:r>
      <w:r w:rsidR="00536EC9" w:rsidRPr="00330C9B">
        <w:rPr>
          <w:rFonts w:ascii="Times New Roman" w:eastAsia="Times New Roman" w:hAnsi="Times New Roman" w:cs="Times New Roman"/>
          <w:sz w:val="26"/>
          <w:szCs w:val="26"/>
        </w:rPr>
        <w:t xml:space="preserve">Iekšējiem noteikumiem </w:t>
      </w:r>
      <w:r w:rsidR="00910E77" w:rsidRPr="00330C9B">
        <w:rPr>
          <w:rFonts w:ascii="Times New Roman" w:eastAsia="Times New Roman" w:hAnsi="Times New Roman" w:cs="Times New Roman"/>
          <w:sz w:val="26"/>
          <w:szCs w:val="26"/>
        </w:rPr>
        <w:t>Nr.</w:t>
      </w:r>
      <w:r w:rsidRPr="00330C9B">
        <w:rPr>
          <w:rFonts w:ascii="Times New Roman" w:eastAsia="Times New Roman" w:hAnsi="Times New Roman" w:cs="Times New Roman"/>
          <w:sz w:val="26"/>
          <w:szCs w:val="26"/>
        </w:rPr>
        <w:t>BJCP-19-</w:t>
      </w:r>
      <w:r w:rsidR="00910E77" w:rsidRPr="00330C9B">
        <w:rPr>
          <w:rFonts w:ascii="Times New Roman" w:eastAsia="Times New Roman" w:hAnsi="Times New Roman" w:cs="Times New Roman"/>
          <w:sz w:val="26"/>
          <w:szCs w:val="26"/>
        </w:rPr>
        <w:t>2</w:t>
      </w:r>
      <w:r w:rsidRPr="00330C9B">
        <w:rPr>
          <w:rFonts w:ascii="Times New Roman" w:eastAsia="Times New Roman" w:hAnsi="Times New Roman" w:cs="Times New Roman"/>
          <w:sz w:val="26"/>
          <w:szCs w:val="26"/>
        </w:rPr>
        <w:t>-</w:t>
      </w:r>
      <w:r w:rsidR="00536EC9" w:rsidRPr="00330C9B">
        <w:rPr>
          <w:rFonts w:ascii="Times New Roman" w:eastAsia="Times New Roman" w:hAnsi="Times New Roman" w:cs="Times New Roman"/>
          <w:sz w:val="26"/>
          <w:szCs w:val="26"/>
        </w:rPr>
        <w:t xml:space="preserve">nts </w:t>
      </w:r>
    </w:p>
    <w:p w14:paraId="0D5F19AA" w14:textId="77777777" w:rsidR="00536EC9" w:rsidRPr="00330C9B" w:rsidRDefault="00536EC9" w:rsidP="00931709">
      <w:pPr>
        <w:tabs>
          <w:tab w:val="left" w:pos="3996"/>
        </w:tabs>
        <w:spacing w:after="0" w:line="240" w:lineRule="auto"/>
        <w:jc w:val="right"/>
        <w:rPr>
          <w:rFonts w:ascii="Times New Roman" w:eastAsia="Times New Roman" w:hAnsi="Times New Roman" w:cs="Times New Roman"/>
          <w:sz w:val="26"/>
          <w:szCs w:val="26"/>
        </w:rPr>
      </w:pPr>
      <w:r w:rsidRPr="00330C9B">
        <w:rPr>
          <w:rFonts w:ascii="Times New Roman" w:eastAsia="Times New Roman" w:hAnsi="Times New Roman" w:cs="Times New Roman"/>
          <w:sz w:val="26"/>
          <w:szCs w:val="26"/>
        </w:rPr>
        <w:t>“Pārdaugavas bērnu un jauniešu centra “Altona”  iekšējās kārtības noteikumi”</w:t>
      </w:r>
    </w:p>
    <w:p w14:paraId="146841A3" w14:textId="3A55B1D5" w:rsidR="00910E77" w:rsidRPr="00330C9B" w:rsidRDefault="005120FD" w:rsidP="00931709">
      <w:pPr>
        <w:tabs>
          <w:tab w:val="left" w:pos="3996"/>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30.08</w:t>
      </w:r>
      <w:r w:rsidR="00536EC9" w:rsidRPr="00330C9B">
        <w:rPr>
          <w:rFonts w:ascii="Times New Roman" w:eastAsia="Times New Roman" w:hAnsi="Times New Roman" w:cs="Times New Roman"/>
          <w:sz w:val="26"/>
          <w:szCs w:val="26"/>
        </w:rPr>
        <w:t>. 2020. iekšējo noteikumu Nr.BJCP-20-</w:t>
      </w:r>
      <w:r>
        <w:rPr>
          <w:rFonts w:ascii="Times New Roman" w:eastAsia="Times New Roman" w:hAnsi="Times New Roman" w:cs="Times New Roman"/>
          <w:sz w:val="26"/>
          <w:szCs w:val="26"/>
        </w:rPr>
        <w:t>4</w:t>
      </w:r>
      <w:r w:rsidR="00536EC9" w:rsidRPr="00330C9B">
        <w:rPr>
          <w:rFonts w:ascii="Times New Roman" w:eastAsia="Times New Roman" w:hAnsi="Times New Roman" w:cs="Times New Roman"/>
          <w:sz w:val="26"/>
          <w:szCs w:val="26"/>
        </w:rPr>
        <w:t>-nts redakcijā</w:t>
      </w:r>
      <w:r w:rsidR="004F08CA" w:rsidRPr="00330C9B">
        <w:rPr>
          <w:rFonts w:ascii="Times New Roman" w:eastAsia="Times New Roman" w:hAnsi="Times New Roman" w:cs="Times New Roman"/>
          <w:sz w:val="26"/>
          <w:szCs w:val="26"/>
        </w:rPr>
        <w:t xml:space="preserve"> </w:t>
      </w:r>
    </w:p>
    <w:p w14:paraId="7EAACA80" w14:textId="77777777" w:rsidR="00931709" w:rsidRPr="00330C9B" w:rsidRDefault="00931709" w:rsidP="00931709">
      <w:pPr>
        <w:tabs>
          <w:tab w:val="left" w:pos="3996"/>
        </w:tabs>
        <w:spacing w:after="0" w:line="240" w:lineRule="auto"/>
        <w:rPr>
          <w:rFonts w:ascii="Times New Roman" w:eastAsia="Times New Roman" w:hAnsi="Times New Roman" w:cs="Times New Roman"/>
          <w:b/>
          <w:caps/>
          <w:color w:val="000000" w:themeColor="text1"/>
          <w:sz w:val="26"/>
          <w:szCs w:val="26"/>
        </w:rPr>
      </w:pPr>
    </w:p>
    <w:p w14:paraId="79278ADB" w14:textId="77777777" w:rsidR="004F08CA" w:rsidRPr="00330C9B" w:rsidRDefault="00931709" w:rsidP="00931709">
      <w:pPr>
        <w:tabs>
          <w:tab w:val="left" w:pos="3996"/>
        </w:tabs>
        <w:spacing w:after="0" w:line="240" w:lineRule="auto"/>
        <w:jc w:val="center"/>
        <w:rPr>
          <w:rFonts w:ascii="Times New Roman" w:eastAsia="Times New Roman" w:hAnsi="Times New Roman" w:cs="Times New Roman"/>
          <w:b/>
          <w:caps/>
          <w:color w:val="000000" w:themeColor="text1"/>
          <w:sz w:val="26"/>
          <w:szCs w:val="26"/>
        </w:rPr>
      </w:pPr>
      <w:bookmarkStart w:id="1" w:name="_Hlk50116010"/>
      <w:r w:rsidRPr="00330C9B">
        <w:rPr>
          <w:rFonts w:ascii="Times New Roman" w:eastAsia="Times New Roman" w:hAnsi="Times New Roman" w:cs="Times New Roman"/>
          <w:b/>
          <w:caps/>
          <w:color w:val="000000" w:themeColor="text1"/>
          <w:sz w:val="26"/>
          <w:szCs w:val="26"/>
        </w:rPr>
        <w:t xml:space="preserve">Kārtība, kādā izglītības iestādē uzturas </w:t>
      </w:r>
    </w:p>
    <w:p w14:paraId="7D06E539" w14:textId="77777777" w:rsidR="001525D9" w:rsidRPr="00330C9B" w:rsidRDefault="004F08CA" w:rsidP="00931709">
      <w:pPr>
        <w:tabs>
          <w:tab w:val="left" w:pos="3996"/>
        </w:tabs>
        <w:spacing w:after="0" w:line="240" w:lineRule="auto"/>
        <w:jc w:val="center"/>
        <w:rPr>
          <w:rFonts w:ascii="Times New Roman" w:eastAsia="Times New Roman" w:hAnsi="Times New Roman" w:cs="Times New Roman"/>
          <w:b/>
          <w:caps/>
          <w:color w:val="000000" w:themeColor="text1"/>
          <w:sz w:val="26"/>
          <w:szCs w:val="26"/>
        </w:rPr>
      </w:pPr>
      <w:r w:rsidRPr="00330C9B">
        <w:rPr>
          <w:rFonts w:ascii="Times New Roman" w:eastAsia="Times New Roman" w:hAnsi="Times New Roman" w:cs="Times New Roman"/>
          <w:b/>
          <w:caps/>
          <w:color w:val="000000" w:themeColor="text1"/>
          <w:sz w:val="26"/>
          <w:szCs w:val="26"/>
        </w:rPr>
        <w:t xml:space="preserve">Izglītības iestādei Piederošas un nepiederošas </w:t>
      </w:r>
      <w:r w:rsidR="00931709" w:rsidRPr="00330C9B">
        <w:rPr>
          <w:rFonts w:ascii="Times New Roman" w:eastAsia="Times New Roman" w:hAnsi="Times New Roman" w:cs="Times New Roman"/>
          <w:b/>
          <w:caps/>
          <w:color w:val="000000" w:themeColor="text1"/>
          <w:sz w:val="26"/>
          <w:szCs w:val="26"/>
        </w:rPr>
        <w:t>personas</w:t>
      </w:r>
      <w:r w:rsidR="001525D9" w:rsidRPr="00330C9B">
        <w:rPr>
          <w:rFonts w:ascii="Times New Roman" w:eastAsia="Times New Roman" w:hAnsi="Times New Roman" w:cs="Times New Roman"/>
          <w:b/>
          <w:caps/>
          <w:color w:val="000000" w:themeColor="text1"/>
          <w:sz w:val="26"/>
          <w:szCs w:val="26"/>
        </w:rPr>
        <w:t xml:space="preserve"> </w:t>
      </w:r>
    </w:p>
    <w:bookmarkEnd w:id="1"/>
    <w:p w14:paraId="0C94AAAE" w14:textId="77777777" w:rsidR="00931709" w:rsidRPr="00330C9B" w:rsidRDefault="00931709" w:rsidP="00931709">
      <w:pPr>
        <w:tabs>
          <w:tab w:val="left" w:pos="3996"/>
        </w:tabs>
        <w:spacing w:after="0" w:line="240" w:lineRule="auto"/>
        <w:rPr>
          <w:rFonts w:ascii="Times New Roman" w:eastAsia="Times New Roman" w:hAnsi="Times New Roman" w:cs="Times New Roman"/>
          <w:b/>
          <w:caps/>
          <w:color w:val="000000" w:themeColor="text1"/>
          <w:sz w:val="26"/>
          <w:szCs w:val="26"/>
        </w:rPr>
      </w:pPr>
    </w:p>
    <w:p w14:paraId="3E648923" w14:textId="77777777" w:rsidR="00B15C58" w:rsidRPr="00330C9B" w:rsidRDefault="0093170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Izdot</w:t>
      </w:r>
      <w:r w:rsidR="00B15C58" w:rsidRPr="00330C9B">
        <w:rPr>
          <w:rFonts w:ascii="Times New Roman" w:eastAsia="Times New Roman" w:hAnsi="Times New Roman" w:cs="Times New Roman"/>
          <w:iCs/>
          <w:color w:val="000000" w:themeColor="text1"/>
          <w:sz w:val="24"/>
          <w:szCs w:val="24"/>
        </w:rPr>
        <w:t>s</w:t>
      </w:r>
      <w:r w:rsidR="001525D9" w:rsidRPr="00330C9B">
        <w:rPr>
          <w:rFonts w:ascii="Times New Roman" w:eastAsia="Times New Roman" w:hAnsi="Times New Roman" w:cs="Times New Roman"/>
          <w:iCs/>
          <w:color w:val="000000" w:themeColor="text1"/>
          <w:sz w:val="24"/>
          <w:szCs w:val="24"/>
        </w:rPr>
        <w:t xml:space="preserve"> saskaņā ar </w:t>
      </w:r>
      <w:r w:rsidRPr="00330C9B">
        <w:rPr>
          <w:rFonts w:ascii="Times New Roman" w:eastAsia="Times New Roman" w:hAnsi="Times New Roman" w:cs="Times New Roman"/>
          <w:iCs/>
          <w:color w:val="000000" w:themeColor="text1"/>
          <w:sz w:val="24"/>
          <w:szCs w:val="24"/>
        </w:rPr>
        <w:t>Ministru kabineta</w:t>
      </w:r>
    </w:p>
    <w:p w14:paraId="31EDD8D6" w14:textId="77777777" w:rsidR="00B15C58" w:rsidRPr="00330C9B" w:rsidRDefault="0093170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2009.gada 24.novembra noteikumu</w:t>
      </w:r>
    </w:p>
    <w:p w14:paraId="0CA44A69" w14:textId="77777777" w:rsidR="00B15C58" w:rsidRPr="00330C9B" w:rsidRDefault="0093170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Nr.1338 „Kārtība, kādā nodrošināma izglītojamo</w:t>
      </w:r>
    </w:p>
    <w:p w14:paraId="15C74842" w14:textId="77777777" w:rsidR="00B15C58" w:rsidRPr="00330C9B" w:rsidRDefault="0093170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drošība</w:t>
      </w:r>
      <w:r w:rsidR="00B15C58" w:rsidRPr="00330C9B">
        <w:rPr>
          <w:rFonts w:ascii="Times New Roman" w:eastAsia="Times New Roman" w:hAnsi="Times New Roman" w:cs="Times New Roman"/>
          <w:iCs/>
          <w:color w:val="000000" w:themeColor="text1"/>
          <w:sz w:val="24"/>
          <w:szCs w:val="24"/>
        </w:rPr>
        <w:t xml:space="preserve"> </w:t>
      </w:r>
      <w:r w:rsidRPr="00330C9B">
        <w:rPr>
          <w:rFonts w:ascii="Times New Roman" w:eastAsia="Times New Roman" w:hAnsi="Times New Roman" w:cs="Times New Roman"/>
          <w:iCs/>
          <w:color w:val="000000" w:themeColor="text1"/>
          <w:sz w:val="24"/>
          <w:szCs w:val="24"/>
        </w:rPr>
        <w:t>izglītības iestādēs un to</w:t>
      </w:r>
      <w:r w:rsidR="00006DD1" w:rsidRPr="00330C9B">
        <w:rPr>
          <w:rFonts w:ascii="Times New Roman" w:eastAsia="Times New Roman" w:hAnsi="Times New Roman" w:cs="Times New Roman"/>
          <w:iCs/>
          <w:color w:val="000000" w:themeColor="text1"/>
          <w:sz w:val="24"/>
          <w:szCs w:val="24"/>
        </w:rPr>
        <w:t xml:space="preserve"> </w:t>
      </w:r>
    </w:p>
    <w:p w14:paraId="3ED55162" w14:textId="013DE5ED" w:rsidR="00931709" w:rsidRPr="00330C9B" w:rsidRDefault="0093170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organizētajos pasākumos”</w:t>
      </w:r>
      <w:r w:rsidR="00C767BA">
        <w:rPr>
          <w:rFonts w:ascii="Times New Roman" w:eastAsia="Times New Roman" w:hAnsi="Times New Roman" w:cs="Times New Roman"/>
          <w:iCs/>
          <w:color w:val="000000" w:themeColor="text1"/>
          <w:sz w:val="24"/>
          <w:szCs w:val="24"/>
        </w:rPr>
        <w:t xml:space="preserve"> </w:t>
      </w:r>
      <w:r w:rsidRPr="00330C9B">
        <w:rPr>
          <w:rFonts w:ascii="Times New Roman" w:eastAsia="Times New Roman" w:hAnsi="Times New Roman" w:cs="Times New Roman"/>
          <w:iCs/>
          <w:color w:val="000000" w:themeColor="text1"/>
          <w:sz w:val="24"/>
          <w:szCs w:val="24"/>
        </w:rPr>
        <w:t>3.10. apakšpunktu</w:t>
      </w:r>
      <w:r w:rsidR="001525D9" w:rsidRPr="00330C9B">
        <w:rPr>
          <w:rFonts w:ascii="Times New Roman" w:eastAsia="Times New Roman" w:hAnsi="Times New Roman" w:cs="Times New Roman"/>
          <w:iCs/>
          <w:color w:val="000000" w:themeColor="text1"/>
          <w:sz w:val="24"/>
          <w:szCs w:val="24"/>
        </w:rPr>
        <w:t>,</w:t>
      </w:r>
    </w:p>
    <w:p w14:paraId="48BBC162" w14:textId="27950271" w:rsidR="001525D9" w:rsidRPr="00330C9B" w:rsidRDefault="001525D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Ministru kabineta 2020.gada 9.jūnija</w:t>
      </w:r>
      <w:r w:rsidR="00C767BA">
        <w:rPr>
          <w:rFonts w:ascii="Times New Roman" w:eastAsia="Times New Roman" w:hAnsi="Times New Roman" w:cs="Times New Roman"/>
          <w:iCs/>
          <w:color w:val="000000" w:themeColor="text1"/>
          <w:sz w:val="24"/>
          <w:szCs w:val="24"/>
        </w:rPr>
        <w:t xml:space="preserve"> </w:t>
      </w:r>
      <w:r w:rsidRPr="00330C9B">
        <w:rPr>
          <w:rFonts w:ascii="Times New Roman" w:eastAsia="Times New Roman" w:hAnsi="Times New Roman" w:cs="Times New Roman"/>
          <w:iCs/>
          <w:color w:val="000000" w:themeColor="text1"/>
          <w:sz w:val="24"/>
          <w:szCs w:val="24"/>
        </w:rPr>
        <w:t xml:space="preserve">noteikumu Nr.360 </w:t>
      </w:r>
    </w:p>
    <w:p w14:paraId="41145D77" w14:textId="37630FC8" w:rsidR="00B15C58" w:rsidRPr="00330C9B" w:rsidRDefault="001525D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“Epidemioloģiskās drošības pasākumi</w:t>
      </w:r>
      <w:r w:rsidR="00C767BA">
        <w:rPr>
          <w:rFonts w:ascii="Times New Roman" w:eastAsia="Times New Roman" w:hAnsi="Times New Roman" w:cs="Times New Roman"/>
          <w:iCs/>
          <w:color w:val="000000" w:themeColor="text1"/>
          <w:sz w:val="24"/>
          <w:szCs w:val="24"/>
        </w:rPr>
        <w:t xml:space="preserve"> </w:t>
      </w:r>
      <w:r w:rsidRPr="00330C9B">
        <w:rPr>
          <w:rFonts w:ascii="Times New Roman" w:eastAsia="Times New Roman" w:hAnsi="Times New Roman" w:cs="Times New Roman"/>
          <w:iCs/>
          <w:color w:val="000000" w:themeColor="text1"/>
          <w:sz w:val="24"/>
          <w:szCs w:val="24"/>
        </w:rPr>
        <w:t>Covid-19 infekcijas</w:t>
      </w:r>
    </w:p>
    <w:p w14:paraId="45528110" w14:textId="1CB9EB18" w:rsidR="001525D9" w:rsidRPr="00330C9B" w:rsidRDefault="001525D9" w:rsidP="001525D9">
      <w:pPr>
        <w:spacing w:after="0" w:line="240" w:lineRule="auto"/>
        <w:jc w:val="right"/>
        <w:rPr>
          <w:rFonts w:ascii="Times New Roman" w:eastAsia="Times New Roman" w:hAnsi="Times New Roman" w:cs="Times New Roman"/>
          <w:iCs/>
          <w:color w:val="000000" w:themeColor="text1"/>
          <w:sz w:val="24"/>
          <w:szCs w:val="24"/>
        </w:rPr>
      </w:pPr>
      <w:r w:rsidRPr="00330C9B">
        <w:rPr>
          <w:rFonts w:ascii="Times New Roman" w:eastAsia="Times New Roman" w:hAnsi="Times New Roman" w:cs="Times New Roman"/>
          <w:iCs/>
          <w:color w:val="000000" w:themeColor="text1"/>
          <w:sz w:val="24"/>
          <w:szCs w:val="24"/>
        </w:rPr>
        <w:t>izplatības ierobežošanai” 26</w:t>
      </w:r>
      <w:r w:rsidR="00434BC8" w:rsidRPr="00330C9B">
        <w:rPr>
          <w:rFonts w:ascii="Times New Roman" w:eastAsia="Times New Roman" w:hAnsi="Times New Roman" w:cs="Times New Roman"/>
          <w:iCs/>
          <w:color w:val="000000" w:themeColor="text1"/>
          <w:sz w:val="24"/>
          <w:szCs w:val="24"/>
        </w:rPr>
        <w:t>.1</w:t>
      </w:r>
      <w:r w:rsidRPr="00330C9B">
        <w:rPr>
          <w:rFonts w:ascii="Times New Roman" w:eastAsia="Times New Roman" w:hAnsi="Times New Roman" w:cs="Times New Roman"/>
          <w:iCs/>
          <w:color w:val="000000" w:themeColor="text1"/>
          <w:sz w:val="24"/>
          <w:szCs w:val="24"/>
        </w:rPr>
        <w:t>.punktu</w:t>
      </w:r>
    </w:p>
    <w:p w14:paraId="237CC7AB" w14:textId="77777777" w:rsidR="002171E6" w:rsidRPr="00330C9B" w:rsidRDefault="002171E6" w:rsidP="001525D9">
      <w:pPr>
        <w:spacing w:after="0" w:line="240" w:lineRule="auto"/>
        <w:jc w:val="right"/>
        <w:rPr>
          <w:rFonts w:ascii="Times New Roman" w:eastAsia="Times New Roman" w:hAnsi="Times New Roman" w:cs="Times New Roman"/>
          <w:i/>
          <w:color w:val="000000" w:themeColor="text1"/>
          <w:sz w:val="24"/>
          <w:szCs w:val="24"/>
        </w:rPr>
      </w:pPr>
    </w:p>
    <w:p w14:paraId="092E0CB2" w14:textId="77777777" w:rsidR="004431E7" w:rsidRPr="00330C9B" w:rsidRDefault="004431E7" w:rsidP="002171E6">
      <w:pPr>
        <w:spacing w:after="0" w:line="240" w:lineRule="auto"/>
        <w:jc w:val="right"/>
        <w:rPr>
          <w:rFonts w:ascii="Times New Roman" w:eastAsia="Times New Roman" w:hAnsi="Times New Roman" w:cs="Times New Roman"/>
          <w:i/>
          <w:color w:val="000000" w:themeColor="text1"/>
          <w:sz w:val="20"/>
          <w:szCs w:val="20"/>
        </w:rPr>
      </w:pPr>
    </w:p>
    <w:p w14:paraId="46A9BFE3" w14:textId="4E529374" w:rsidR="004431E7" w:rsidRPr="00330C9B" w:rsidRDefault="004431E7" w:rsidP="002171E6">
      <w:pPr>
        <w:spacing w:after="0" w:line="240" w:lineRule="auto"/>
        <w:jc w:val="center"/>
        <w:rPr>
          <w:rFonts w:ascii="Times New Roman" w:eastAsia="Times New Roman" w:hAnsi="Times New Roman" w:cs="Times New Roman"/>
          <w:b/>
          <w:color w:val="000000" w:themeColor="text1"/>
          <w:sz w:val="26"/>
          <w:szCs w:val="26"/>
        </w:rPr>
      </w:pPr>
      <w:r w:rsidRPr="00330C9B">
        <w:rPr>
          <w:rFonts w:ascii="Times New Roman" w:eastAsia="Times New Roman" w:hAnsi="Times New Roman" w:cs="Times New Roman"/>
          <w:b/>
          <w:sz w:val="26"/>
          <w:szCs w:val="26"/>
        </w:rPr>
        <w:t>I</w:t>
      </w:r>
      <w:r w:rsidR="00247368" w:rsidRPr="00330C9B">
        <w:rPr>
          <w:rFonts w:ascii="Times New Roman" w:eastAsia="Times New Roman" w:hAnsi="Times New Roman" w:cs="Times New Roman"/>
          <w:b/>
          <w:sz w:val="26"/>
          <w:szCs w:val="26"/>
        </w:rPr>
        <w:t xml:space="preserve">. </w:t>
      </w:r>
      <w:r w:rsidRPr="00330C9B">
        <w:rPr>
          <w:rFonts w:ascii="Times New Roman" w:eastAsia="Times New Roman" w:hAnsi="Times New Roman" w:cs="Times New Roman"/>
          <w:b/>
          <w:color w:val="000000" w:themeColor="text1"/>
          <w:sz w:val="26"/>
          <w:szCs w:val="26"/>
        </w:rPr>
        <w:t>Vispārīgie jautājumi</w:t>
      </w:r>
    </w:p>
    <w:p w14:paraId="2EA11A25" w14:textId="77777777" w:rsidR="002171E6" w:rsidRPr="00330C9B" w:rsidRDefault="002171E6" w:rsidP="002171E6">
      <w:pPr>
        <w:spacing w:after="0" w:line="240" w:lineRule="auto"/>
        <w:jc w:val="center"/>
        <w:rPr>
          <w:rFonts w:ascii="Times New Roman" w:eastAsia="Times New Roman" w:hAnsi="Times New Roman" w:cs="Times New Roman"/>
          <w:b/>
          <w:color w:val="000000" w:themeColor="text1"/>
          <w:sz w:val="26"/>
          <w:szCs w:val="26"/>
        </w:rPr>
      </w:pPr>
    </w:p>
    <w:p w14:paraId="79333C48" w14:textId="54D46845" w:rsidR="004431E7" w:rsidRPr="00330C9B" w:rsidRDefault="0093170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Kārtība nosaka Pārdaugavas bērnu un jauniešu centra “Altona” (turpmāk – </w:t>
      </w:r>
      <w:r w:rsidR="00304327" w:rsidRPr="00330C9B">
        <w:rPr>
          <w:rFonts w:ascii="Times New Roman" w:eastAsia="Times New Roman" w:hAnsi="Times New Roman" w:cs="Times New Roman"/>
          <w:color w:val="000000" w:themeColor="text1"/>
          <w:sz w:val="26"/>
          <w:szCs w:val="26"/>
        </w:rPr>
        <w:t>Iestāde</w:t>
      </w:r>
      <w:r w:rsidRPr="00330C9B">
        <w:rPr>
          <w:rFonts w:ascii="Times New Roman" w:eastAsia="Times New Roman" w:hAnsi="Times New Roman" w:cs="Times New Roman"/>
          <w:color w:val="000000" w:themeColor="text1"/>
          <w:sz w:val="26"/>
          <w:szCs w:val="26"/>
        </w:rPr>
        <w:t>)</w:t>
      </w:r>
      <w:r w:rsidR="00304327" w:rsidRPr="00330C9B">
        <w:rPr>
          <w:rFonts w:ascii="Times New Roman" w:eastAsia="Times New Roman" w:hAnsi="Times New Roman" w:cs="Times New Roman"/>
          <w:color w:val="000000" w:themeColor="text1"/>
          <w:sz w:val="26"/>
          <w:szCs w:val="26"/>
        </w:rPr>
        <w:t xml:space="preserve"> </w:t>
      </w:r>
      <w:r w:rsidRPr="00330C9B">
        <w:rPr>
          <w:rFonts w:ascii="Times New Roman" w:eastAsia="Times New Roman" w:hAnsi="Times New Roman" w:cs="Times New Roman"/>
          <w:color w:val="000000" w:themeColor="text1"/>
          <w:sz w:val="26"/>
          <w:szCs w:val="26"/>
        </w:rPr>
        <w:t xml:space="preserve">audzēkņu likumisko pārstāvju (vecāku, aizbildņu, citu pilnvaroto personu) (turpmāk – </w:t>
      </w:r>
      <w:r w:rsidR="00304327" w:rsidRPr="00330C9B">
        <w:rPr>
          <w:rFonts w:ascii="Times New Roman" w:eastAsia="Times New Roman" w:hAnsi="Times New Roman" w:cs="Times New Roman"/>
          <w:color w:val="000000" w:themeColor="text1"/>
          <w:sz w:val="26"/>
          <w:szCs w:val="26"/>
        </w:rPr>
        <w:t>V</w:t>
      </w:r>
      <w:r w:rsidRPr="00330C9B">
        <w:rPr>
          <w:rFonts w:ascii="Times New Roman" w:eastAsia="Times New Roman" w:hAnsi="Times New Roman" w:cs="Times New Roman"/>
          <w:color w:val="000000" w:themeColor="text1"/>
          <w:sz w:val="26"/>
          <w:szCs w:val="26"/>
        </w:rPr>
        <w:t xml:space="preserve">ecāki) un </w:t>
      </w:r>
      <w:r w:rsidR="00247368" w:rsidRPr="00330C9B">
        <w:rPr>
          <w:rFonts w:ascii="Times New Roman" w:eastAsia="Times New Roman" w:hAnsi="Times New Roman" w:cs="Times New Roman"/>
          <w:color w:val="000000" w:themeColor="text1"/>
          <w:sz w:val="26"/>
          <w:szCs w:val="26"/>
        </w:rPr>
        <w:t>citu</w:t>
      </w:r>
      <w:r w:rsidRPr="00330C9B">
        <w:rPr>
          <w:rFonts w:ascii="Times New Roman" w:eastAsia="Times New Roman" w:hAnsi="Times New Roman" w:cs="Times New Roman"/>
          <w:color w:val="000000" w:themeColor="text1"/>
          <w:sz w:val="26"/>
          <w:szCs w:val="26"/>
        </w:rPr>
        <w:t xml:space="preserve"> personu uzturēšanās kārtību </w:t>
      </w:r>
      <w:r w:rsidR="00304327" w:rsidRPr="00330C9B">
        <w:rPr>
          <w:rFonts w:ascii="Times New Roman" w:eastAsia="Times New Roman" w:hAnsi="Times New Roman" w:cs="Times New Roman"/>
          <w:color w:val="000000" w:themeColor="text1"/>
          <w:sz w:val="26"/>
          <w:szCs w:val="26"/>
        </w:rPr>
        <w:t>Iestādē</w:t>
      </w:r>
      <w:r w:rsidR="004431E7" w:rsidRPr="00330C9B">
        <w:rPr>
          <w:rFonts w:ascii="Times New Roman" w:eastAsia="Times New Roman" w:hAnsi="Times New Roman" w:cs="Times New Roman"/>
          <w:color w:val="000000" w:themeColor="text1"/>
          <w:sz w:val="26"/>
          <w:szCs w:val="26"/>
        </w:rPr>
        <w:t xml:space="preserve">. </w:t>
      </w:r>
    </w:p>
    <w:p w14:paraId="3D9C87AC" w14:textId="77777777" w:rsidR="00931709" w:rsidRPr="00330C9B" w:rsidRDefault="0093170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Kārtības mērķis ir nodrošināt audzēkņu</w:t>
      </w:r>
      <w:r w:rsidR="00304327" w:rsidRPr="00330C9B">
        <w:rPr>
          <w:rFonts w:ascii="Times New Roman" w:eastAsia="Times New Roman" w:hAnsi="Times New Roman" w:cs="Times New Roman"/>
          <w:color w:val="000000" w:themeColor="text1"/>
          <w:sz w:val="26"/>
          <w:szCs w:val="26"/>
        </w:rPr>
        <w:t xml:space="preserve"> </w:t>
      </w:r>
      <w:r w:rsidRPr="00330C9B">
        <w:rPr>
          <w:rFonts w:ascii="Times New Roman" w:eastAsia="Times New Roman" w:hAnsi="Times New Roman" w:cs="Times New Roman"/>
          <w:color w:val="000000" w:themeColor="text1"/>
          <w:sz w:val="26"/>
          <w:szCs w:val="26"/>
        </w:rPr>
        <w:t xml:space="preserve">drošību un </w:t>
      </w:r>
      <w:r w:rsidR="006C3535" w:rsidRPr="00330C9B">
        <w:rPr>
          <w:rFonts w:ascii="Times New Roman" w:eastAsia="Times New Roman" w:hAnsi="Times New Roman" w:cs="Times New Roman"/>
          <w:color w:val="000000" w:themeColor="text1"/>
          <w:sz w:val="26"/>
          <w:szCs w:val="26"/>
        </w:rPr>
        <w:t>izglītības procesa</w:t>
      </w:r>
      <w:r w:rsidRPr="00330C9B">
        <w:rPr>
          <w:rFonts w:ascii="Times New Roman" w:eastAsia="Times New Roman" w:hAnsi="Times New Roman" w:cs="Times New Roman"/>
          <w:color w:val="000000" w:themeColor="text1"/>
          <w:sz w:val="26"/>
          <w:szCs w:val="26"/>
        </w:rPr>
        <w:t xml:space="preserve"> nepārtrauktību.</w:t>
      </w:r>
    </w:p>
    <w:p w14:paraId="390DB284" w14:textId="77777777" w:rsidR="000827AA" w:rsidRPr="00330C9B" w:rsidRDefault="000827AA" w:rsidP="00C767BA">
      <w:pPr>
        <w:numPr>
          <w:ilvl w:val="0"/>
          <w:numId w:val="1"/>
        </w:numPr>
        <w:spacing w:before="120" w:after="0" w:line="240" w:lineRule="auto"/>
        <w:ind w:left="0" w:firstLine="851"/>
        <w:jc w:val="both"/>
        <w:rPr>
          <w:rFonts w:ascii="Times New Roman" w:eastAsia="Times New Roman" w:hAnsi="Times New Roman" w:cs="Times New Roman"/>
          <w:sz w:val="26"/>
          <w:szCs w:val="26"/>
        </w:rPr>
      </w:pPr>
      <w:r w:rsidRPr="00330C9B">
        <w:rPr>
          <w:rFonts w:ascii="Times New Roman" w:eastAsia="Times New Roman" w:hAnsi="Times New Roman" w:cs="Times New Roman"/>
          <w:sz w:val="26"/>
          <w:szCs w:val="26"/>
        </w:rPr>
        <w:t xml:space="preserve">Iestādē aizliegts uzturēties nepiederošām personām, kuras ieradušās bez likumiska pamata, kā arī personām </w:t>
      </w:r>
      <w:r w:rsidRPr="00330C9B">
        <w:rPr>
          <w:rFonts w:ascii="Times New Roman" w:hAnsi="Times New Roman" w:cs="Times New Roman"/>
          <w:sz w:val="26"/>
          <w:szCs w:val="26"/>
          <w:lang w:eastAsia="lv-LV"/>
        </w:rPr>
        <w:t>alkohola un/vai citu apreibinošo vielu ietekmē.</w:t>
      </w:r>
    </w:p>
    <w:p w14:paraId="5D865468" w14:textId="77777777" w:rsidR="004431E7" w:rsidRPr="00330C9B" w:rsidRDefault="000827AA" w:rsidP="00C767BA">
      <w:pPr>
        <w:numPr>
          <w:ilvl w:val="0"/>
          <w:numId w:val="1"/>
        </w:numPr>
        <w:spacing w:before="120" w:after="0" w:line="240" w:lineRule="auto"/>
        <w:ind w:left="0" w:firstLine="851"/>
        <w:jc w:val="both"/>
        <w:rPr>
          <w:rFonts w:ascii="Times New Roman" w:eastAsia="Times New Roman" w:hAnsi="Times New Roman" w:cs="Times New Roman"/>
          <w:sz w:val="26"/>
          <w:szCs w:val="26"/>
        </w:rPr>
      </w:pPr>
      <w:r w:rsidRPr="00330C9B">
        <w:rPr>
          <w:rFonts w:ascii="Times New Roman" w:hAnsi="Times New Roman" w:cs="Times New Roman"/>
          <w:sz w:val="26"/>
          <w:szCs w:val="26"/>
        </w:rPr>
        <w:t xml:space="preserve">Iestādē netiek pieļauta personu ar elpceļu infekcijas slimību pazīmēm klātbūtne, ka arī personu, kurām noteikta </w:t>
      </w:r>
      <w:proofErr w:type="spellStart"/>
      <w:r w:rsidRPr="00330C9B">
        <w:rPr>
          <w:rFonts w:ascii="Times New Roman" w:hAnsi="Times New Roman" w:cs="Times New Roman"/>
          <w:sz w:val="26"/>
          <w:szCs w:val="26"/>
        </w:rPr>
        <w:t>pašizolācija</w:t>
      </w:r>
      <w:proofErr w:type="spellEnd"/>
      <w:r w:rsidRPr="00330C9B">
        <w:rPr>
          <w:rFonts w:ascii="Times New Roman" w:hAnsi="Times New Roman" w:cs="Times New Roman"/>
          <w:sz w:val="26"/>
          <w:szCs w:val="26"/>
        </w:rPr>
        <w:t>, mājas karantīna vai izolācija, klātbūtne.</w:t>
      </w:r>
    </w:p>
    <w:p w14:paraId="05610D8D" w14:textId="1F2EAAE0" w:rsidR="004431E7" w:rsidRPr="00330C9B" w:rsidRDefault="004431E7" w:rsidP="002171E6">
      <w:pPr>
        <w:pStyle w:val="ListParagraph"/>
        <w:spacing w:after="0" w:line="240" w:lineRule="auto"/>
        <w:jc w:val="center"/>
        <w:rPr>
          <w:rFonts w:ascii="Times New Roman" w:eastAsia="Times New Roman" w:hAnsi="Times New Roman" w:cs="Times New Roman"/>
          <w:b/>
          <w:color w:val="000000" w:themeColor="text1"/>
          <w:sz w:val="26"/>
          <w:szCs w:val="26"/>
        </w:rPr>
      </w:pPr>
      <w:r w:rsidRPr="00330C9B">
        <w:rPr>
          <w:rFonts w:ascii="Times New Roman" w:eastAsia="Times New Roman" w:hAnsi="Times New Roman" w:cs="Times New Roman"/>
          <w:b/>
          <w:sz w:val="26"/>
          <w:szCs w:val="26"/>
        </w:rPr>
        <w:t>II</w:t>
      </w:r>
      <w:r w:rsidR="002171E6" w:rsidRPr="00330C9B">
        <w:rPr>
          <w:rFonts w:ascii="Times New Roman" w:eastAsia="Times New Roman" w:hAnsi="Times New Roman" w:cs="Times New Roman"/>
          <w:b/>
          <w:sz w:val="26"/>
          <w:szCs w:val="26"/>
        </w:rPr>
        <w:t>.</w:t>
      </w:r>
      <w:r w:rsidRPr="00330C9B">
        <w:rPr>
          <w:rFonts w:ascii="Times New Roman" w:eastAsia="Times New Roman" w:hAnsi="Times New Roman" w:cs="Times New Roman"/>
          <w:b/>
          <w:sz w:val="26"/>
          <w:szCs w:val="26"/>
        </w:rPr>
        <w:t xml:space="preserve"> </w:t>
      </w:r>
      <w:r w:rsidR="000827AA" w:rsidRPr="00330C9B">
        <w:rPr>
          <w:rFonts w:ascii="Times New Roman" w:eastAsia="Times New Roman" w:hAnsi="Times New Roman" w:cs="Times New Roman"/>
          <w:b/>
          <w:sz w:val="26"/>
          <w:szCs w:val="26"/>
        </w:rPr>
        <w:t xml:space="preserve">Piederošo </w:t>
      </w:r>
      <w:r w:rsidR="000827AA" w:rsidRPr="00330C9B">
        <w:rPr>
          <w:rFonts w:ascii="Times New Roman" w:eastAsia="Times New Roman" w:hAnsi="Times New Roman" w:cs="Times New Roman"/>
          <w:b/>
          <w:color w:val="000000" w:themeColor="text1"/>
          <w:sz w:val="26"/>
          <w:szCs w:val="26"/>
        </w:rPr>
        <w:t>personu</w:t>
      </w:r>
      <w:r w:rsidRPr="00330C9B">
        <w:rPr>
          <w:rFonts w:ascii="Times New Roman" w:eastAsia="Times New Roman" w:hAnsi="Times New Roman" w:cs="Times New Roman"/>
          <w:b/>
          <w:color w:val="000000" w:themeColor="text1"/>
          <w:sz w:val="26"/>
          <w:szCs w:val="26"/>
        </w:rPr>
        <w:t xml:space="preserve"> uzturēšanās iestādē</w:t>
      </w:r>
    </w:p>
    <w:p w14:paraId="5C5E1E14" w14:textId="77777777" w:rsidR="002171E6" w:rsidRPr="00330C9B" w:rsidRDefault="002171E6" w:rsidP="00C767BA">
      <w:pPr>
        <w:pStyle w:val="ListParagraph"/>
        <w:spacing w:after="0" w:line="240" w:lineRule="auto"/>
        <w:jc w:val="center"/>
        <w:rPr>
          <w:rFonts w:ascii="Times New Roman" w:eastAsia="Times New Roman" w:hAnsi="Times New Roman" w:cs="Times New Roman"/>
          <w:b/>
          <w:color w:val="000000" w:themeColor="text1"/>
          <w:sz w:val="26"/>
          <w:szCs w:val="26"/>
        </w:rPr>
      </w:pPr>
    </w:p>
    <w:p w14:paraId="77517FAF" w14:textId="77777777" w:rsidR="00267D76" w:rsidRPr="00330C9B" w:rsidRDefault="00267D76"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Par piederošām personām tiek uzskatīti Iestādes darbinieki, pulciņu audzēkņi</w:t>
      </w:r>
      <w:r w:rsidR="008D1285" w:rsidRPr="00330C9B">
        <w:rPr>
          <w:rFonts w:ascii="Times New Roman" w:eastAsia="Times New Roman" w:hAnsi="Times New Roman" w:cs="Times New Roman"/>
          <w:color w:val="000000" w:themeColor="text1"/>
          <w:sz w:val="26"/>
          <w:szCs w:val="26"/>
        </w:rPr>
        <w:t xml:space="preserve"> un</w:t>
      </w:r>
      <w:r w:rsidRPr="00330C9B">
        <w:rPr>
          <w:rFonts w:ascii="Times New Roman" w:eastAsia="Times New Roman" w:hAnsi="Times New Roman" w:cs="Times New Roman"/>
          <w:color w:val="000000" w:themeColor="text1"/>
          <w:sz w:val="26"/>
          <w:szCs w:val="26"/>
        </w:rPr>
        <w:t xml:space="preserve"> viņu </w:t>
      </w:r>
      <w:r w:rsidR="002A38B1" w:rsidRPr="00330C9B">
        <w:rPr>
          <w:rFonts w:ascii="Times New Roman" w:eastAsia="Times New Roman" w:hAnsi="Times New Roman" w:cs="Times New Roman"/>
          <w:color w:val="000000" w:themeColor="text1"/>
          <w:sz w:val="26"/>
          <w:szCs w:val="26"/>
        </w:rPr>
        <w:t>V</w:t>
      </w:r>
      <w:r w:rsidRPr="00330C9B">
        <w:rPr>
          <w:rFonts w:ascii="Times New Roman" w:eastAsia="Times New Roman" w:hAnsi="Times New Roman" w:cs="Times New Roman"/>
          <w:color w:val="000000" w:themeColor="text1"/>
          <w:sz w:val="26"/>
          <w:szCs w:val="26"/>
        </w:rPr>
        <w:t>ecāki</w:t>
      </w:r>
      <w:r w:rsidR="007C13A7" w:rsidRPr="00330C9B">
        <w:rPr>
          <w:rFonts w:ascii="Times New Roman" w:eastAsia="Times New Roman" w:hAnsi="Times New Roman" w:cs="Times New Roman"/>
          <w:color w:val="000000" w:themeColor="text1"/>
          <w:sz w:val="26"/>
          <w:szCs w:val="26"/>
        </w:rPr>
        <w:t xml:space="preserve"> (turpmāk – Piederoša persona).</w:t>
      </w:r>
    </w:p>
    <w:p w14:paraId="0C9C55E3" w14:textId="6CC319BD" w:rsidR="004431E7" w:rsidRDefault="004431E7"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Pirmsskolas vecuma </w:t>
      </w:r>
      <w:r w:rsidR="007C13A7" w:rsidRPr="00330C9B">
        <w:rPr>
          <w:rFonts w:ascii="Times New Roman" w:eastAsia="Times New Roman" w:hAnsi="Times New Roman" w:cs="Times New Roman"/>
          <w:color w:val="000000" w:themeColor="text1"/>
          <w:sz w:val="26"/>
          <w:szCs w:val="26"/>
        </w:rPr>
        <w:t>audzēkņa</w:t>
      </w:r>
      <w:r w:rsidRPr="00330C9B">
        <w:rPr>
          <w:rFonts w:ascii="Times New Roman" w:eastAsia="Times New Roman" w:hAnsi="Times New Roman" w:cs="Times New Roman"/>
          <w:color w:val="000000" w:themeColor="text1"/>
          <w:sz w:val="26"/>
          <w:szCs w:val="26"/>
        </w:rPr>
        <w:t xml:space="preserve"> viena Vecāka klātbūtne ir pieļaujama Iestādes telpās.</w:t>
      </w:r>
    </w:p>
    <w:p w14:paraId="705615D5" w14:textId="062421D8" w:rsidR="00F32B8E" w:rsidRDefault="00F32B8E" w:rsidP="00F32B8E">
      <w:pPr>
        <w:spacing w:before="120" w:after="0" w:line="240"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6.1. Imantas ielā 11a pirmsskolas vecuma audzēkņu </w:t>
      </w:r>
      <w:r w:rsidR="00B55307">
        <w:rPr>
          <w:rFonts w:ascii="Times New Roman" w:eastAsia="Times New Roman" w:hAnsi="Times New Roman" w:cs="Times New Roman"/>
          <w:color w:val="000000" w:themeColor="text1"/>
          <w:sz w:val="26"/>
          <w:szCs w:val="26"/>
        </w:rPr>
        <w:t>V</w:t>
      </w:r>
      <w:r>
        <w:rPr>
          <w:rFonts w:ascii="Times New Roman" w:eastAsia="Times New Roman" w:hAnsi="Times New Roman" w:cs="Times New Roman"/>
          <w:color w:val="000000" w:themeColor="text1"/>
          <w:sz w:val="26"/>
          <w:szCs w:val="26"/>
        </w:rPr>
        <w:t xml:space="preserve">ecāki uzrāda Rīgas 69.vidusskolas dežurantam caurlaides, dodoties uz: </w:t>
      </w:r>
    </w:p>
    <w:p w14:paraId="37D6212B" w14:textId="44F7D43E"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6.1.1. Keramikas studiju;</w:t>
      </w:r>
    </w:p>
    <w:p w14:paraId="2997D311" w14:textId="75203C63"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6.1.2. Vizuālās mākslas studiju;</w:t>
      </w:r>
    </w:p>
    <w:p w14:paraId="7494953E" w14:textId="4340DED4"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6.1.3. Grafikas studiju;</w:t>
      </w:r>
    </w:p>
    <w:p w14:paraId="1C48C3D6" w14:textId="19219F9C"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6.1.4. Stikla gravēšanas studiju;</w:t>
      </w:r>
    </w:p>
    <w:p w14:paraId="2BE6AA81" w14:textId="6D2B205E"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6.1.5. Vizuālās mākslas studiju “Fantāzija”;</w:t>
      </w:r>
    </w:p>
    <w:p w14:paraId="4C5B26C0" w14:textId="75AF40F7"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6.1.6. </w:t>
      </w:r>
      <w:proofErr w:type="spellStart"/>
      <w:r>
        <w:rPr>
          <w:rFonts w:ascii="Times New Roman" w:eastAsia="Times New Roman" w:hAnsi="Times New Roman" w:cs="Times New Roman"/>
          <w:color w:val="000000" w:themeColor="text1"/>
          <w:sz w:val="26"/>
          <w:szCs w:val="26"/>
        </w:rPr>
        <w:t>Ģitārspēles</w:t>
      </w:r>
      <w:proofErr w:type="spellEnd"/>
      <w:r>
        <w:rPr>
          <w:rFonts w:ascii="Times New Roman" w:eastAsia="Times New Roman" w:hAnsi="Times New Roman" w:cs="Times New Roman"/>
          <w:color w:val="000000" w:themeColor="text1"/>
          <w:sz w:val="26"/>
          <w:szCs w:val="26"/>
        </w:rPr>
        <w:t xml:space="preserve"> instrumentālo ansambli</w:t>
      </w:r>
      <w:r w:rsidR="00BA0850">
        <w:rPr>
          <w:rFonts w:ascii="Times New Roman" w:eastAsia="Times New Roman" w:hAnsi="Times New Roman" w:cs="Times New Roman"/>
          <w:color w:val="000000" w:themeColor="text1"/>
          <w:sz w:val="26"/>
          <w:szCs w:val="26"/>
        </w:rPr>
        <w:t xml:space="preserve"> “Vējš” </w:t>
      </w:r>
      <w:r>
        <w:rPr>
          <w:rFonts w:ascii="Times New Roman" w:eastAsia="Times New Roman" w:hAnsi="Times New Roman" w:cs="Times New Roman"/>
          <w:color w:val="000000" w:themeColor="text1"/>
          <w:sz w:val="26"/>
          <w:szCs w:val="26"/>
        </w:rPr>
        <w:t>;</w:t>
      </w:r>
    </w:p>
    <w:p w14:paraId="046E9C8F" w14:textId="243715D3"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6.1.7. Vokāli instrumentālo ansambli “Vējš”;</w:t>
      </w:r>
    </w:p>
    <w:p w14:paraId="3850AC3F" w14:textId="5479AF17"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6.1.8. Vokālo studiju “Kur</w:t>
      </w:r>
      <w:r w:rsidR="003B4795">
        <w:rPr>
          <w:rFonts w:ascii="Times New Roman" w:eastAsia="Times New Roman" w:hAnsi="Times New Roman" w:cs="Times New Roman"/>
          <w:color w:val="000000" w:themeColor="text1"/>
          <w:sz w:val="26"/>
          <w:szCs w:val="26"/>
        </w:rPr>
        <w:t>z</w:t>
      </w:r>
      <w:r>
        <w:rPr>
          <w:rFonts w:ascii="Times New Roman" w:eastAsia="Times New Roman" w:hAnsi="Times New Roman" w:cs="Times New Roman"/>
          <w:color w:val="000000" w:themeColor="text1"/>
          <w:sz w:val="26"/>
          <w:szCs w:val="26"/>
        </w:rPr>
        <w:t>emīte”;</w:t>
      </w:r>
    </w:p>
    <w:p w14:paraId="57CE0BB0" w14:textId="5226E936"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6.1.9. Mūzikas klubu “DO RE MI”; </w:t>
      </w:r>
    </w:p>
    <w:p w14:paraId="3953E8E7" w14:textId="2677736E"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6.1.10. Lego klubu;</w:t>
      </w:r>
    </w:p>
    <w:p w14:paraId="6F95C1AA" w14:textId="0E189C90"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6.1.11. Vides un dabas izpētes studiju;</w:t>
      </w:r>
    </w:p>
    <w:p w14:paraId="7050371A" w14:textId="39CD8B4B" w:rsidR="00F32B8E" w:rsidRDefault="00F32B8E" w:rsidP="00F32B8E">
      <w:pPr>
        <w:spacing w:before="120" w:after="0" w:line="240" w:lineRule="auto"/>
        <w:ind w:left="85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6.1.12. Tautas deju kolektīvu “Kurzemīte”</w:t>
      </w:r>
      <w:r w:rsidR="00BA0850">
        <w:rPr>
          <w:rFonts w:ascii="Times New Roman" w:eastAsia="Times New Roman" w:hAnsi="Times New Roman" w:cs="Times New Roman"/>
          <w:color w:val="000000" w:themeColor="text1"/>
          <w:sz w:val="26"/>
          <w:szCs w:val="26"/>
        </w:rPr>
        <w:t>.</w:t>
      </w:r>
    </w:p>
    <w:p w14:paraId="13BF5522" w14:textId="4BBEE93F" w:rsidR="00F32B8E" w:rsidRPr="00330C9B" w:rsidRDefault="00F32B8E" w:rsidP="00B55307">
      <w:pPr>
        <w:spacing w:before="120"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6. 2. Caurlaides </w:t>
      </w:r>
      <w:r w:rsidR="00B55307">
        <w:rPr>
          <w:rFonts w:ascii="Times New Roman" w:eastAsia="Times New Roman" w:hAnsi="Times New Roman" w:cs="Times New Roman"/>
          <w:color w:val="000000" w:themeColor="text1"/>
          <w:sz w:val="26"/>
          <w:szCs w:val="26"/>
        </w:rPr>
        <w:t>Vecāks var saņemt pie Pārdaugavas bērnu un jauniešu centra “</w:t>
      </w:r>
      <w:proofErr w:type="spellStart"/>
      <w:r w:rsidR="00B55307">
        <w:rPr>
          <w:rFonts w:ascii="Times New Roman" w:eastAsia="Times New Roman" w:hAnsi="Times New Roman" w:cs="Times New Roman"/>
          <w:color w:val="000000" w:themeColor="text1"/>
          <w:sz w:val="26"/>
          <w:szCs w:val="26"/>
        </w:rPr>
        <w:t>Altona</w:t>
      </w:r>
      <w:proofErr w:type="spellEnd"/>
      <w:r w:rsidR="00B55307">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sekretāres</w:t>
      </w:r>
      <w:r w:rsidR="00B55307">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00B55307">
        <w:rPr>
          <w:rFonts w:ascii="Times New Roman" w:eastAsia="Times New Roman" w:hAnsi="Times New Roman" w:cs="Times New Roman"/>
          <w:color w:val="000000" w:themeColor="text1"/>
          <w:sz w:val="26"/>
          <w:szCs w:val="26"/>
        </w:rPr>
        <w:t xml:space="preserve">Imantas ielā 11a, 3.stāvā. </w:t>
      </w:r>
      <w:r>
        <w:rPr>
          <w:rFonts w:ascii="Times New Roman" w:eastAsia="Times New Roman" w:hAnsi="Times New Roman" w:cs="Times New Roman"/>
          <w:color w:val="000000" w:themeColor="text1"/>
          <w:sz w:val="26"/>
          <w:szCs w:val="26"/>
        </w:rPr>
        <w:t xml:space="preserve"> </w:t>
      </w:r>
    </w:p>
    <w:p w14:paraId="64979BF0" w14:textId="77777777" w:rsidR="004431E7" w:rsidRPr="00330C9B" w:rsidRDefault="004431E7"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Skolas vecuma </w:t>
      </w:r>
      <w:r w:rsidR="007C13A7" w:rsidRPr="00330C9B">
        <w:rPr>
          <w:rFonts w:ascii="Times New Roman" w:eastAsia="Times New Roman" w:hAnsi="Times New Roman" w:cs="Times New Roman"/>
          <w:color w:val="000000" w:themeColor="text1"/>
          <w:sz w:val="26"/>
          <w:szCs w:val="26"/>
        </w:rPr>
        <w:t xml:space="preserve">audzēkni </w:t>
      </w:r>
      <w:r w:rsidRPr="00330C9B">
        <w:rPr>
          <w:rFonts w:ascii="Times New Roman" w:eastAsia="Times New Roman" w:hAnsi="Times New Roman" w:cs="Times New Roman"/>
          <w:color w:val="000000" w:themeColor="text1"/>
          <w:sz w:val="26"/>
          <w:szCs w:val="26"/>
        </w:rPr>
        <w:t>Vecāki pavada līdz Iestādes ieejas durvīm, nepieciešamības gadījumā sazinoties ar administrāciju (</w:t>
      </w:r>
      <w:r w:rsidR="00F112C0" w:rsidRPr="00330C9B">
        <w:rPr>
          <w:rFonts w:ascii="Times New Roman" w:eastAsia="Times New Roman" w:hAnsi="Times New Roman" w:cs="Times New Roman"/>
          <w:color w:val="000000" w:themeColor="text1"/>
          <w:sz w:val="26"/>
          <w:szCs w:val="26"/>
        </w:rPr>
        <w:t xml:space="preserve">interešu izglītības </w:t>
      </w:r>
      <w:r w:rsidRPr="00330C9B">
        <w:rPr>
          <w:rFonts w:ascii="Times New Roman" w:eastAsia="Times New Roman" w:hAnsi="Times New Roman" w:cs="Times New Roman"/>
          <w:color w:val="000000" w:themeColor="text1"/>
          <w:sz w:val="26"/>
          <w:szCs w:val="26"/>
        </w:rPr>
        <w:t>skolotāju) pa tālruņiem: 67612354 (</w:t>
      </w:r>
      <w:proofErr w:type="spellStart"/>
      <w:r w:rsidRPr="00330C9B">
        <w:rPr>
          <w:rFonts w:ascii="Times New Roman" w:eastAsia="Times New Roman" w:hAnsi="Times New Roman" w:cs="Times New Roman"/>
          <w:color w:val="000000" w:themeColor="text1"/>
          <w:sz w:val="26"/>
          <w:szCs w:val="26"/>
        </w:rPr>
        <w:t>Altonavas</w:t>
      </w:r>
      <w:proofErr w:type="spellEnd"/>
      <w:r w:rsidRPr="00330C9B">
        <w:rPr>
          <w:rFonts w:ascii="Times New Roman" w:eastAsia="Times New Roman" w:hAnsi="Times New Roman" w:cs="Times New Roman"/>
          <w:color w:val="000000" w:themeColor="text1"/>
          <w:sz w:val="26"/>
          <w:szCs w:val="26"/>
        </w:rPr>
        <w:t xml:space="preserve"> iela 6), 67105436 (Imantas iela 11 A), 67404160 (Ruses ielā 13). </w:t>
      </w:r>
    </w:p>
    <w:p w14:paraId="2746220D" w14:textId="77777777" w:rsidR="00931709" w:rsidRPr="00330C9B" w:rsidRDefault="00B554AD"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A</w:t>
      </w:r>
      <w:r w:rsidR="00931709" w:rsidRPr="00330C9B">
        <w:rPr>
          <w:rFonts w:ascii="Times New Roman" w:eastAsia="Times New Roman" w:hAnsi="Times New Roman" w:cs="Times New Roman"/>
          <w:color w:val="000000" w:themeColor="text1"/>
          <w:sz w:val="26"/>
          <w:szCs w:val="26"/>
        </w:rPr>
        <w:t>pmeklējot</w:t>
      </w:r>
      <w:r w:rsidR="008C0A65" w:rsidRPr="00330C9B">
        <w:rPr>
          <w:rFonts w:ascii="Times New Roman" w:eastAsia="Times New Roman" w:hAnsi="Times New Roman" w:cs="Times New Roman"/>
          <w:color w:val="000000" w:themeColor="text1"/>
          <w:sz w:val="26"/>
          <w:szCs w:val="26"/>
        </w:rPr>
        <w:t xml:space="preserve"> Iestādi</w:t>
      </w:r>
      <w:r w:rsidR="00931709" w:rsidRPr="00330C9B">
        <w:rPr>
          <w:rFonts w:ascii="Times New Roman" w:eastAsia="Times New Roman" w:hAnsi="Times New Roman" w:cs="Times New Roman"/>
          <w:color w:val="000000" w:themeColor="text1"/>
          <w:sz w:val="26"/>
          <w:szCs w:val="26"/>
        </w:rPr>
        <w:t xml:space="preserve">, </w:t>
      </w:r>
      <w:r w:rsidR="00F112C0" w:rsidRPr="00330C9B">
        <w:rPr>
          <w:rFonts w:ascii="Times New Roman" w:eastAsia="Times New Roman" w:hAnsi="Times New Roman" w:cs="Times New Roman"/>
          <w:color w:val="000000" w:themeColor="text1"/>
          <w:sz w:val="26"/>
          <w:szCs w:val="26"/>
        </w:rPr>
        <w:t>Piederošā persona</w:t>
      </w:r>
      <w:r w:rsidRPr="00330C9B">
        <w:rPr>
          <w:rFonts w:ascii="Times New Roman" w:eastAsia="Times New Roman" w:hAnsi="Times New Roman" w:cs="Times New Roman"/>
          <w:color w:val="000000" w:themeColor="text1"/>
          <w:sz w:val="26"/>
          <w:szCs w:val="26"/>
        </w:rPr>
        <w:t xml:space="preserve"> </w:t>
      </w:r>
      <w:r w:rsidR="00931709" w:rsidRPr="00330C9B">
        <w:rPr>
          <w:rFonts w:ascii="Times New Roman" w:eastAsia="Times New Roman" w:hAnsi="Times New Roman" w:cs="Times New Roman"/>
          <w:color w:val="000000" w:themeColor="text1"/>
          <w:sz w:val="26"/>
          <w:szCs w:val="26"/>
        </w:rPr>
        <w:t xml:space="preserve">ievēro </w:t>
      </w:r>
      <w:r w:rsidR="001E0332" w:rsidRPr="00330C9B">
        <w:rPr>
          <w:rFonts w:ascii="Times New Roman" w:eastAsia="Times New Roman" w:hAnsi="Times New Roman" w:cs="Times New Roman"/>
          <w:color w:val="000000" w:themeColor="text1"/>
          <w:sz w:val="26"/>
          <w:szCs w:val="26"/>
        </w:rPr>
        <w:t xml:space="preserve">iekšējās kārtības noteikumus, </w:t>
      </w:r>
      <w:r w:rsidR="00931709" w:rsidRPr="00330C9B">
        <w:rPr>
          <w:rFonts w:ascii="Times New Roman" w:eastAsia="Times New Roman" w:hAnsi="Times New Roman" w:cs="Times New Roman"/>
          <w:color w:val="000000" w:themeColor="text1"/>
          <w:sz w:val="26"/>
          <w:szCs w:val="26"/>
        </w:rPr>
        <w:t xml:space="preserve">sabiedrībā pieņemtas uzvedības normas, </w:t>
      </w:r>
      <w:r w:rsidR="00904A5C" w:rsidRPr="00330C9B">
        <w:rPr>
          <w:rFonts w:ascii="Times New Roman" w:eastAsia="Times New Roman" w:hAnsi="Times New Roman" w:cs="Times New Roman"/>
          <w:color w:val="000000" w:themeColor="text1"/>
          <w:sz w:val="26"/>
          <w:szCs w:val="26"/>
        </w:rPr>
        <w:t xml:space="preserve">darbinieku, </w:t>
      </w:r>
      <w:r w:rsidR="00931709" w:rsidRPr="00330C9B">
        <w:rPr>
          <w:rFonts w:ascii="Times New Roman" w:eastAsia="Times New Roman" w:hAnsi="Times New Roman" w:cs="Times New Roman"/>
          <w:color w:val="000000" w:themeColor="text1"/>
          <w:sz w:val="26"/>
          <w:szCs w:val="26"/>
        </w:rPr>
        <w:t>audzēkņu</w:t>
      </w:r>
      <w:r w:rsidR="00904A5C" w:rsidRPr="00330C9B">
        <w:rPr>
          <w:rFonts w:ascii="Times New Roman" w:eastAsia="Times New Roman" w:hAnsi="Times New Roman" w:cs="Times New Roman"/>
          <w:color w:val="000000" w:themeColor="text1"/>
          <w:sz w:val="26"/>
          <w:szCs w:val="26"/>
        </w:rPr>
        <w:t xml:space="preserve"> </w:t>
      </w:r>
      <w:r w:rsidR="00931709" w:rsidRPr="00330C9B">
        <w:rPr>
          <w:rFonts w:ascii="Times New Roman" w:eastAsia="Times New Roman" w:hAnsi="Times New Roman" w:cs="Times New Roman"/>
          <w:color w:val="000000" w:themeColor="text1"/>
          <w:sz w:val="26"/>
          <w:szCs w:val="26"/>
        </w:rPr>
        <w:t xml:space="preserve">un citu </w:t>
      </w:r>
      <w:r w:rsidR="001E0332" w:rsidRPr="00330C9B">
        <w:rPr>
          <w:rFonts w:ascii="Times New Roman" w:eastAsia="Times New Roman" w:hAnsi="Times New Roman" w:cs="Times New Roman"/>
          <w:color w:val="000000" w:themeColor="text1"/>
          <w:sz w:val="26"/>
          <w:szCs w:val="26"/>
        </w:rPr>
        <w:t xml:space="preserve">Piederošo personu </w:t>
      </w:r>
      <w:r w:rsidR="00931709" w:rsidRPr="00330C9B">
        <w:rPr>
          <w:rFonts w:ascii="Times New Roman" w:eastAsia="Times New Roman" w:hAnsi="Times New Roman" w:cs="Times New Roman"/>
          <w:color w:val="000000" w:themeColor="text1"/>
          <w:sz w:val="26"/>
          <w:szCs w:val="26"/>
        </w:rPr>
        <w:t>tiesības.</w:t>
      </w:r>
    </w:p>
    <w:p w14:paraId="48951AB9" w14:textId="77777777" w:rsidR="0000403E" w:rsidRPr="00330C9B" w:rsidRDefault="00687EB1"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Piederošām personām</w:t>
      </w:r>
      <w:r w:rsidR="00B330B3" w:rsidRPr="00330C9B">
        <w:rPr>
          <w:rFonts w:ascii="Times New Roman" w:eastAsia="Times New Roman" w:hAnsi="Times New Roman" w:cs="Times New Roman"/>
          <w:color w:val="000000" w:themeColor="text1"/>
          <w:sz w:val="26"/>
          <w:szCs w:val="26"/>
        </w:rPr>
        <w:t xml:space="preserve"> a</w:t>
      </w:r>
      <w:r w:rsidR="00931709" w:rsidRPr="00330C9B">
        <w:rPr>
          <w:rFonts w:ascii="Times New Roman" w:eastAsia="Times New Roman" w:hAnsi="Times New Roman" w:cs="Times New Roman"/>
          <w:color w:val="000000" w:themeColor="text1"/>
          <w:sz w:val="26"/>
          <w:szCs w:val="26"/>
        </w:rPr>
        <w:t xml:space="preserve">izliegts traucēt mācību un audzināšanas procesu, ieiet </w:t>
      </w:r>
      <w:r w:rsidR="00B330B3" w:rsidRPr="00330C9B">
        <w:rPr>
          <w:rFonts w:ascii="Times New Roman" w:eastAsia="Times New Roman" w:hAnsi="Times New Roman" w:cs="Times New Roman"/>
          <w:color w:val="000000" w:themeColor="text1"/>
          <w:sz w:val="26"/>
          <w:szCs w:val="26"/>
        </w:rPr>
        <w:t>nodarbību</w:t>
      </w:r>
      <w:r w:rsidR="00931709" w:rsidRPr="00330C9B">
        <w:rPr>
          <w:rFonts w:ascii="Times New Roman" w:eastAsia="Times New Roman" w:hAnsi="Times New Roman" w:cs="Times New Roman"/>
          <w:color w:val="000000" w:themeColor="text1"/>
          <w:sz w:val="26"/>
          <w:szCs w:val="26"/>
        </w:rPr>
        <w:t xml:space="preserve"> telpā</w:t>
      </w:r>
      <w:r w:rsidRPr="00330C9B">
        <w:rPr>
          <w:rFonts w:ascii="Times New Roman" w:eastAsia="Times New Roman" w:hAnsi="Times New Roman" w:cs="Times New Roman"/>
          <w:color w:val="000000" w:themeColor="text1"/>
          <w:sz w:val="26"/>
          <w:szCs w:val="26"/>
        </w:rPr>
        <w:t>s</w:t>
      </w:r>
      <w:r w:rsidR="00931709" w:rsidRPr="00330C9B">
        <w:rPr>
          <w:rFonts w:ascii="Times New Roman" w:eastAsia="Times New Roman" w:hAnsi="Times New Roman" w:cs="Times New Roman"/>
          <w:color w:val="000000" w:themeColor="text1"/>
          <w:sz w:val="26"/>
          <w:szCs w:val="26"/>
        </w:rPr>
        <w:t xml:space="preserve"> pēc </w:t>
      </w:r>
      <w:r w:rsidRPr="00330C9B">
        <w:rPr>
          <w:rFonts w:ascii="Times New Roman" w:eastAsia="Times New Roman" w:hAnsi="Times New Roman" w:cs="Times New Roman"/>
          <w:color w:val="000000" w:themeColor="text1"/>
          <w:sz w:val="26"/>
          <w:szCs w:val="26"/>
        </w:rPr>
        <w:t>nodarbību</w:t>
      </w:r>
      <w:r w:rsidR="00931709" w:rsidRPr="00330C9B">
        <w:rPr>
          <w:rFonts w:ascii="Times New Roman" w:eastAsia="Times New Roman" w:hAnsi="Times New Roman" w:cs="Times New Roman"/>
          <w:color w:val="000000" w:themeColor="text1"/>
          <w:sz w:val="26"/>
          <w:szCs w:val="26"/>
        </w:rPr>
        <w:t xml:space="preserve"> sākuma un citos gadījumos, kas tieši saistīti ar izglītības procesa nodrošināšanu.</w:t>
      </w:r>
      <w:r w:rsidR="0000403E" w:rsidRPr="00330C9B">
        <w:rPr>
          <w:rFonts w:ascii="Times New Roman" w:eastAsia="Times New Roman" w:hAnsi="Times New Roman" w:cs="Times New Roman"/>
          <w:color w:val="000000" w:themeColor="text1"/>
          <w:sz w:val="26"/>
          <w:szCs w:val="26"/>
        </w:rPr>
        <w:t xml:space="preserve"> </w:t>
      </w:r>
    </w:p>
    <w:p w14:paraId="7662C935" w14:textId="7F0E24C2" w:rsidR="006E37A6" w:rsidRPr="00330C9B" w:rsidRDefault="0093170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Ja </w:t>
      </w:r>
      <w:r w:rsidR="00687EB1" w:rsidRPr="00330C9B">
        <w:rPr>
          <w:rFonts w:ascii="Times New Roman" w:eastAsia="Times New Roman" w:hAnsi="Times New Roman" w:cs="Times New Roman"/>
          <w:color w:val="000000" w:themeColor="text1"/>
          <w:sz w:val="26"/>
          <w:szCs w:val="26"/>
        </w:rPr>
        <w:t>Vecāk</w:t>
      </w:r>
      <w:r w:rsidR="000E6DBB" w:rsidRPr="00330C9B">
        <w:rPr>
          <w:rFonts w:ascii="Times New Roman" w:eastAsia="Times New Roman" w:hAnsi="Times New Roman" w:cs="Times New Roman"/>
          <w:color w:val="000000" w:themeColor="text1"/>
          <w:sz w:val="26"/>
          <w:szCs w:val="26"/>
        </w:rPr>
        <w:t>a</w:t>
      </w:r>
      <w:r w:rsidR="00687EB1" w:rsidRPr="00330C9B">
        <w:rPr>
          <w:rFonts w:ascii="Times New Roman" w:eastAsia="Times New Roman" w:hAnsi="Times New Roman" w:cs="Times New Roman"/>
          <w:color w:val="000000" w:themeColor="text1"/>
          <w:sz w:val="26"/>
          <w:szCs w:val="26"/>
        </w:rPr>
        <w:t>m</w:t>
      </w:r>
      <w:r w:rsidRPr="00330C9B">
        <w:rPr>
          <w:rFonts w:ascii="Times New Roman" w:eastAsia="Times New Roman" w:hAnsi="Times New Roman" w:cs="Times New Roman"/>
          <w:color w:val="000000" w:themeColor="text1"/>
          <w:sz w:val="26"/>
          <w:szCs w:val="26"/>
        </w:rPr>
        <w:t xml:space="preserve"> ir nepieciešamība satikt audzēkni </w:t>
      </w:r>
      <w:r w:rsidR="001F4567" w:rsidRPr="00330C9B">
        <w:rPr>
          <w:rFonts w:ascii="Times New Roman" w:eastAsia="Times New Roman" w:hAnsi="Times New Roman" w:cs="Times New Roman"/>
          <w:color w:val="000000" w:themeColor="text1"/>
          <w:sz w:val="26"/>
          <w:szCs w:val="26"/>
        </w:rPr>
        <w:t xml:space="preserve">nodarbības </w:t>
      </w:r>
      <w:r w:rsidRPr="00330C9B">
        <w:rPr>
          <w:rFonts w:ascii="Times New Roman" w:eastAsia="Times New Roman" w:hAnsi="Times New Roman" w:cs="Times New Roman"/>
          <w:color w:val="000000" w:themeColor="text1"/>
          <w:sz w:val="26"/>
          <w:szCs w:val="26"/>
        </w:rPr>
        <w:t xml:space="preserve">laikā, </w:t>
      </w:r>
      <w:r w:rsidR="009108AF" w:rsidRPr="00330C9B">
        <w:rPr>
          <w:rFonts w:ascii="Times New Roman" w:eastAsia="Times New Roman" w:hAnsi="Times New Roman" w:cs="Times New Roman"/>
          <w:color w:val="000000" w:themeColor="text1"/>
          <w:sz w:val="26"/>
          <w:szCs w:val="26"/>
        </w:rPr>
        <w:t>viņ</w:t>
      </w:r>
      <w:r w:rsidR="000E6DBB" w:rsidRPr="00330C9B">
        <w:rPr>
          <w:rFonts w:ascii="Times New Roman" w:eastAsia="Times New Roman" w:hAnsi="Times New Roman" w:cs="Times New Roman"/>
          <w:color w:val="000000" w:themeColor="text1"/>
          <w:sz w:val="26"/>
          <w:szCs w:val="26"/>
        </w:rPr>
        <w:t>š</w:t>
      </w:r>
      <w:r w:rsidR="009108AF" w:rsidRPr="00330C9B">
        <w:rPr>
          <w:rFonts w:ascii="Times New Roman" w:eastAsia="Times New Roman" w:hAnsi="Times New Roman" w:cs="Times New Roman"/>
          <w:color w:val="000000" w:themeColor="text1"/>
          <w:sz w:val="26"/>
          <w:szCs w:val="26"/>
        </w:rPr>
        <w:t xml:space="preserve"> </w:t>
      </w:r>
      <w:r w:rsidR="000E6DBB" w:rsidRPr="00330C9B">
        <w:rPr>
          <w:rFonts w:ascii="Times New Roman" w:eastAsia="Times New Roman" w:hAnsi="Times New Roman" w:cs="Times New Roman"/>
          <w:color w:val="000000" w:themeColor="text1"/>
          <w:sz w:val="26"/>
          <w:szCs w:val="26"/>
        </w:rPr>
        <w:t>lūdz d</w:t>
      </w:r>
      <w:r w:rsidRPr="00330C9B">
        <w:rPr>
          <w:rFonts w:ascii="Times New Roman" w:eastAsia="Times New Roman" w:hAnsi="Times New Roman" w:cs="Times New Roman"/>
          <w:color w:val="000000" w:themeColor="text1"/>
          <w:sz w:val="26"/>
          <w:szCs w:val="26"/>
        </w:rPr>
        <w:t>ežurant</w:t>
      </w:r>
      <w:r w:rsidR="000E6DBB" w:rsidRPr="00330C9B">
        <w:rPr>
          <w:rFonts w:ascii="Times New Roman" w:eastAsia="Times New Roman" w:hAnsi="Times New Roman" w:cs="Times New Roman"/>
          <w:color w:val="000000" w:themeColor="text1"/>
          <w:sz w:val="26"/>
          <w:szCs w:val="26"/>
        </w:rPr>
        <w:t>u</w:t>
      </w:r>
      <w:r w:rsidR="00C721DF" w:rsidRPr="00330C9B">
        <w:rPr>
          <w:rFonts w:ascii="Times New Roman" w:eastAsia="Times New Roman" w:hAnsi="Times New Roman" w:cs="Times New Roman"/>
          <w:color w:val="000000" w:themeColor="text1"/>
          <w:sz w:val="26"/>
          <w:szCs w:val="26"/>
        </w:rPr>
        <w:t xml:space="preserve"> (garderobistu - dežuranta prombūtnes laikā)</w:t>
      </w:r>
      <w:r w:rsidR="000E6DBB" w:rsidRPr="00330C9B">
        <w:rPr>
          <w:rFonts w:ascii="Times New Roman" w:eastAsia="Times New Roman" w:hAnsi="Times New Roman" w:cs="Times New Roman"/>
          <w:color w:val="000000" w:themeColor="text1"/>
          <w:sz w:val="26"/>
          <w:szCs w:val="26"/>
        </w:rPr>
        <w:t xml:space="preserve"> sazināties ar </w:t>
      </w:r>
      <w:r w:rsidR="00247368" w:rsidRPr="00330C9B">
        <w:rPr>
          <w:rFonts w:ascii="Times New Roman" w:eastAsia="Times New Roman" w:hAnsi="Times New Roman" w:cs="Times New Roman"/>
          <w:color w:val="000000" w:themeColor="text1"/>
          <w:sz w:val="26"/>
          <w:szCs w:val="26"/>
        </w:rPr>
        <w:t>attiecīgo</w:t>
      </w:r>
      <w:r w:rsidR="000E6DBB" w:rsidRPr="00330C9B">
        <w:rPr>
          <w:rFonts w:ascii="Times New Roman" w:eastAsia="Times New Roman" w:hAnsi="Times New Roman" w:cs="Times New Roman"/>
          <w:color w:val="000000" w:themeColor="text1"/>
          <w:sz w:val="26"/>
          <w:szCs w:val="26"/>
        </w:rPr>
        <w:t xml:space="preserve"> interešu izglītības skolotāju.</w:t>
      </w:r>
    </w:p>
    <w:p w14:paraId="46CDFC60" w14:textId="029E7CDF" w:rsidR="0038740A" w:rsidRPr="00330C9B" w:rsidRDefault="004431E7" w:rsidP="00C767BA">
      <w:pPr>
        <w:numPr>
          <w:ilvl w:val="0"/>
          <w:numId w:val="1"/>
        </w:numPr>
        <w:spacing w:before="120" w:after="0" w:line="240" w:lineRule="auto"/>
        <w:ind w:left="0" w:firstLine="851"/>
        <w:jc w:val="both"/>
        <w:rPr>
          <w:rFonts w:ascii="Times New Roman" w:eastAsia="Times New Roman" w:hAnsi="Times New Roman" w:cs="Times New Roman"/>
          <w:sz w:val="26"/>
          <w:szCs w:val="26"/>
        </w:rPr>
      </w:pPr>
      <w:r w:rsidRPr="00330C9B">
        <w:rPr>
          <w:rFonts w:ascii="Times New Roman" w:eastAsia="Times New Roman" w:hAnsi="Times New Roman" w:cs="Times New Roman"/>
          <w:color w:val="000000" w:themeColor="text1"/>
          <w:sz w:val="26"/>
          <w:szCs w:val="26"/>
        </w:rPr>
        <w:t>V</w:t>
      </w:r>
      <w:r w:rsidR="00931709" w:rsidRPr="00330C9B">
        <w:rPr>
          <w:rFonts w:ascii="Times New Roman" w:eastAsia="Times New Roman" w:hAnsi="Times New Roman" w:cs="Times New Roman"/>
          <w:color w:val="000000" w:themeColor="text1"/>
          <w:sz w:val="26"/>
          <w:szCs w:val="26"/>
        </w:rPr>
        <w:t xml:space="preserve">ecākus par </w:t>
      </w:r>
      <w:r w:rsidR="00B74A73" w:rsidRPr="00330C9B">
        <w:rPr>
          <w:rFonts w:ascii="Times New Roman" w:eastAsia="Times New Roman" w:hAnsi="Times New Roman" w:cs="Times New Roman"/>
          <w:color w:val="000000" w:themeColor="text1"/>
          <w:sz w:val="26"/>
          <w:szCs w:val="26"/>
        </w:rPr>
        <w:t>viņu uzturēšanās</w:t>
      </w:r>
      <w:r w:rsidR="00931709" w:rsidRPr="00330C9B">
        <w:rPr>
          <w:rFonts w:ascii="Times New Roman" w:eastAsia="Times New Roman" w:hAnsi="Times New Roman" w:cs="Times New Roman"/>
          <w:sz w:val="26"/>
          <w:szCs w:val="26"/>
        </w:rPr>
        <w:t xml:space="preserve"> kārtību </w:t>
      </w:r>
      <w:r w:rsidR="00B74A73" w:rsidRPr="00330C9B">
        <w:rPr>
          <w:rFonts w:ascii="Times New Roman" w:eastAsia="Times New Roman" w:hAnsi="Times New Roman" w:cs="Times New Roman"/>
          <w:sz w:val="26"/>
          <w:szCs w:val="26"/>
        </w:rPr>
        <w:t xml:space="preserve">iestādē </w:t>
      </w:r>
      <w:r w:rsidR="00931709" w:rsidRPr="00330C9B">
        <w:rPr>
          <w:rFonts w:ascii="Times New Roman" w:eastAsia="Times New Roman" w:hAnsi="Times New Roman" w:cs="Times New Roman"/>
          <w:sz w:val="26"/>
          <w:szCs w:val="26"/>
        </w:rPr>
        <w:t xml:space="preserve">informē </w:t>
      </w:r>
      <w:r w:rsidR="00687EB1" w:rsidRPr="00330C9B">
        <w:rPr>
          <w:rFonts w:ascii="Times New Roman" w:eastAsia="Times New Roman" w:hAnsi="Times New Roman" w:cs="Times New Roman"/>
          <w:sz w:val="26"/>
          <w:szCs w:val="26"/>
        </w:rPr>
        <w:t>interešu izglītības</w:t>
      </w:r>
      <w:r w:rsidR="00931709" w:rsidRPr="00330C9B">
        <w:rPr>
          <w:rFonts w:ascii="Times New Roman" w:eastAsia="Times New Roman" w:hAnsi="Times New Roman" w:cs="Times New Roman"/>
          <w:sz w:val="26"/>
          <w:szCs w:val="26"/>
        </w:rPr>
        <w:t xml:space="preserve"> </w:t>
      </w:r>
      <w:r w:rsidR="0091237D" w:rsidRPr="00330C9B">
        <w:rPr>
          <w:rFonts w:ascii="Times New Roman" w:eastAsia="Times New Roman" w:hAnsi="Times New Roman" w:cs="Times New Roman"/>
          <w:sz w:val="26"/>
          <w:szCs w:val="26"/>
        </w:rPr>
        <w:t>skolotāji</w:t>
      </w:r>
      <w:r w:rsidR="00931709" w:rsidRPr="00330C9B">
        <w:rPr>
          <w:rFonts w:ascii="Times New Roman" w:eastAsia="Times New Roman" w:hAnsi="Times New Roman" w:cs="Times New Roman"/>
          <w:sz w:val="26"/>
          <w:szCs w:val="26"/>
        </w:rPr>
        <w:t>.</w:t>
      </w:r>
    </w:p>
    <w:p w14:paraId="6757CE1B" w14:textId="77777777" w:rsidR="000E6DBB" w:rsidRPr="00330C9B" w:rsidRDefault="000E6DBB" w:rsidP="002171E6">
      <w:pPr>
        <w:spacing w:after="0" w:line="240" w:lineRule="auto"/>
        <w:jc w:val="center"/>
        <w:rPr>
          <w:rFonts w:ascii="Times New Roman" w:eastAsia="Times New Roman" w:hAnsi="Times New Roman" w:cs="Times New Roman"/>
          <w:b/>
          <w:color w:val="000000" w:themeColor="text1"/>
          <w:sz w:val="26"/>
          <w:szCs w:val="26"/>
        </w:rPr>
      </w:pPr>
    </w:p>
    <w:p w14:paraId="204707B0" w14:textId="4204152D" w:rsidR="000E6DBB" w:rsidRPr="00330C9B" w:rsidRDefault="004431E7" w:rsidP="002171E6">
      <w:pPr>
        <w:spacing w:after="0" w:line="240" w:lineRule="auto"/>
        <w:jc w:val="center"/>
        <w:rPr>
          <w:rFonts w:ascii="Times New Roman" w:eastAsia="Times New Roman" w:hAnsi="Times New Roman" w:cs="Times New Roman"/>
          <w:b/>
          <w:color w:val="000000" w:themeColor="text1"/>
          <w:sz w:val="26"/>
          <w:szCs w:val="26"/>
        </w:rPr>
      </w:pPr>
      <w:r w:rsidRPr="00330C9B">
        <w:rPr>
          <w:rFonts w:ascii="Times New Roman" w:eastAsia="Times New Roman" w:hAnsi="Times New Roman" w:cs="Times New Roman"/>
          <w:b/>
          <w:sz w:val="26"/>
          <w:szCs w:val="26"/>
        </w:rPr>
        <w:t>III</w:t>
      </w:r>
      <w:r w:rsidR="002171E6" w:rsidRPr="00330C9B">
        <w:rPr>
          <w:rFonts w:ascii="Times New Roman" w:eastAsia="Times New Roman" w:hAnsi="Times New Roman" w:cs="Times New Roman"/>
          <w:b/>
          <w:sz w:val="26"/>
          <w:szCs w:val="26"/>
        </w:rPr>
        <w:t>.</w:t>
      </w:r>
      <w:r w:rsidRPr="00330C9B">
        <w:rPr>
          <w:rFonts w:ascii="Times New Roman" w:eastAsia="Times New Roman" w:hAnsi="Times New Roman" w:cs="Times New Roman"/>
          <w:b/>
          <w:sz w:val="26"/>
          <w:szCs w:val="26"/>
        </w:rPr>
        <w:t xml:space="preserve"> Nepiederošo </w:t>
      </w:r>
      <w:r w:rsidRPr="00330C9B">
        <w:rPr>
          <w:rFonts w:ascii="Times New Roman" w:eastAsia="Times New Roman" w:hAnsi="Times New Roman" w:cs="Times New Roman"/>
          <w:b/>
          <w:color w:val="000000" w:themeColor="text1"/>
          <w:sz w:val="26"/>
          <w:szCs w:val="26"/>
        </w:rPr>
        <w:t>personu uzturēšanās iestādē</w:t>
      </w:r>
    </w:p>
    <w:p w14:paraId="31AD2688" w14:textId="77777777" w:rsidR="002171E6" w:rsidRPr="00330C9B" w:rsidRDefault="002171E6" w:rsidP="00C767BA">
      <w:pPr>
        <w:spacing w:after="0" w:line="240" w:lineRule="auto"/>
        <w:jc w:val="center"/>
        <w:rPr>
          <w:rFonts w:ascii="Times New Roman" w:eastAsia="Times New Roman" w:hAnsi="Times New Roman" w:cs="Times New Roman"/>
          <w:b/>
          <w:color w:val="000000" w:themeColor="text1"/>
          <w:sz w:val="26"/>
          <w:szCs w:val="26"/>
        </w:rPr>
      </w:pPr>
    </w:p>
    <w:p w14:paraId="5FFEADC6" w14:textId="77777777" w:rsidR="00931709" w:rsidRPr="00330C9B" w:rsidRDefault="0093170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Par nepiederošu personu tiek uzskatīta persona, kura nav </w:t>
      </w:r>
      <w:r w:rsidR="0091237D" w:rsidRPr="00330C9B">
        <w:rPr>
          <w:rFonts w:ascii="Times New Roman" w:eastAsia="Times New Roman" w:hAnsi="Times New Roman" w:cs="Times New Roman"/>
          <w:color w:val="000000" w:themeColor="text1"/>
          <w:sz w:val="26"/>
          <w:szCs w:val="26"/>
        </w:rPr>
        <w:t>Iestādes darbinieks,</w:t>
      </w:r>
      <w:r w:rsidRPr="00330C9B">
        <w:rPr>
          <w:rFonts w:ascii="Times New Roman" w:eastAsia="Times New Roman" w:hAnsi="Times New Roman" w:cs="Times New Roman"/>
          <w:color w:val="000000" w:themeColor="text1"/>
          <w:sz w:val="26"/>
          <w:szCs w:val="26"/>
        </w:rPr>
        <w:t xml:space="preserve"> audzēknis</w:t>
      </w:r>
      <w:r w:rsidR="0091237D" w:rsidRPr="00330C9B">
        <w:rPr>
          <w:rFonts w:ascii="Times New Roman" w:eastAsia="Times New Roman" w:hAnsi="Times New Roman" w:cs="Times New Roman"/>
          <w:color w:val="000000" w:themeColor="text1"/>
          <w:sz w:val="26"/>
          <w:szCs w:val="26"/>
        </w:rPr>
        <w:t xml:space="preserve"> vai</w:t>
      </w:r>
      <w:r w:rsidRPr="00330C9B">
        <w:rPr>
          <w:rFonts w:ascii="Times New Roman" w:eastAsia="Times New Roman" w:hAnsi="Times New Roman" w:cs="Times New Roman"/>
          <w:color w:val="000000" w:themeColor="text1"/>
          <w:sz w:val="26"/>
          <w:szCs w:val="26"/>
        </w:rPr>
        <w:t xml:space="preserve"> </w:t>
      </w:r>
      <w:r w:rsidR="0091237D" w:rsidRPr="00330C9B">
        <w:rPr>
          <w:rFonts w:ascii="Times New Roman" w:eastAsia="Times New Roman" w:hAnsi="Times New Roman" w:cs="Times New Roman"/>
          <w:color w:val="000000" w:themeColor="text1"/>
          <w:sz w:val="26"/>
          <w:szCs w:val="26"/>
        </w:rPr>
        <w:t>V</w:t>
      </w:r>
      <w:r w:rsidRPr="00330C9B">
        <w:rPr>
          <w:rFonts w:ascii="Times New Roman" w:eastAsia="Times New Roman" w:hAnsi="Times New Roman" w:cs="Times New Roman"/>
          <w:color w:val="000000" w:themeColor="text1"/>
          <w:sz w:val="26"/>
          <w:szCs w:val="26"/>
        </w:rPr>
        <w:t>ecāks</w:t>
      </w:r>
      <w:r w:rsidR="000E6DBB" w:rsidRPr="00330C9B">
        <w:rPr>
          <w:rFonts w:ascii="Times New Roman" w:eastAsia="Times New Roman" w:hAnsi="Times New Roman" w:cs="Times New Roman"/>
          <w:color w:val="000000" w:themeColor="text1"/>
          <w:sz w:val="26"/>
          <w:szCs w:val="26"/>
        </w:rPr>
        <w:t xml:space="preserve"> (turpmāk – Nepiederoša persona)</w:t>
      </w:r>
      <w:r w:rsidRPr="00330C9B">
        <w:rPr>
          <w:rFonts w:ascii="Times New Roman" w:eastAsia="Times New Roman" w:hAnsi="Times New Roman" w:cs="Times New Roman"/>
          <w:color w:val="000000" w:themeColor="text1"/>
          <w:sz w:val="26"/>
          <w:szCs w:val="26"/>
        </w:rPr>
        <w:t>.</w:t>
      </w:r>
    </w:p>
    <w:p w14:paraId="485D5FAB" w14:textId="54637FB4" w:rsidR="00F3603B" w:rsidRPr="00330C9B" w:rsidRDefault="00F3603B"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Nepiederošu personu atrašanos Iestādē kontrolē </w:t>
      </w:r>
      <w:r w:rsidR="00C721DF" w:rsidRPr="00330C9B">
        <w:rPr>
          <w:rFonts w:ascii="Times New Roman" w:eastAsia="Times New Roman" w:hAnsi="Times New Roman" w:cs="Times New Roman"/>
          <w:color w:val="000000" w:themeColor="text1"/>
          <w:sz w:val="26"/>
          <w:szCs w:val="26"/>
        </w:rPr>
        <w:t>dežurants (garderobists - dežuranta prombūtnes laikā), noskaidrojot Nepiederošās personas vizītes mērķi</w:t>
      </w:r>
      <w:r w:rsidR="008D6D64" w:rsidRPr="00330C9B">
        <w:rPr>
          <w:rFonts w:ascii="Times New Roman" w:eastAsia="Times New Roman" w:hAnsi="Times New Roman" w:cs="Times New Roman"/>
          <w:color w:val="000000" w:themeColor="text1"/>
          <w:sz w:val="26"/>
          <w:szCs w:val="26"/>
        </w:rPr>
        <w:t xml:space="preserve"> un sniedzot nepieciešamo palīdzību</w:t>
      </w:r>
      <w:r w:rsidR="00C721DF" w:rsidRPr="00330C9B">
        <w:rPr>
          <w:rFonts w:ascii="Times New Roman" w:eastAsia="Times New Roman" w:hAnsi="Times New Roman" w:cs="Times New Roman"/>
          <w:color w:val="000000" w:themeColor="text1"/>
          <w:sz w:val="26"/>
          <w:szCs w:val="26"/>
        </w:rPr>
        <w:t>.</w:t>
      </w:r>
    </w:p>
    <w:p w14:paraId="082700CC" w14:textId="5B5654DF" w:rsidR="00247368" w:rsidRPr="00330C9B" w:rsidRDefault="00247368"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Piederoša persona atbild par uzaicinātas Nepiederošas personas Noteikumu normu ievērošanu.</w:t>
      </w:r>
    </w:p>
    <w:p w14:paraId="412BFBB0" w14:textId="69242BDD" w:rsidR="007451D9" w:rsidRPr="00330C9B" w:rsidRDefault="007451D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Valsts un pašvaldības policijas, Valsts ugunsdzēsības un glābšanas dienesta, Darba inspekcijas, Veselības inspekcijas u.c. valsts un pašvaldības institūciju darbinieku ierašanās gadījumā ēkas dežuranta vai cita darbinieka pienākums ir pavadīt viņus pie </w:t>
      </w:r>
      <w:r w:rsidR="007E76BF" w:rsidRPr="00330C9B">
        <w:rPr>
          <w:rFonts w:ascii="Times New Roman" w:eastAsia="Times New Roman" w:hAnsi="Times New Roman" w:cs="Times New Roman"/>
          <w:color w:val="000000" w:themeColor="text1"/>
          <w:sz w:val="26"/>
          <w:szCs w:val="26"/>
        </w:rPr>
        <w:t>Iestādes d</w:t>
      </w:r>
      <w:r w:rsidRPr="00330C9B">
        <w:rPr>
          <w:rFonts w:ascii="Times New Roman" w:eastAsia="Times New Roman" w:hAnsi="Times New Roman" w:cs="Times New Roman"/>
          <w:color w:val="000000" w:themeColor="text1"/>
          <w:sz w:val="26"/>
          <w:szCs w:val="26"/>
        </w:rPr>
        <w:t>irektora</w:t>
      </w:r>
      <w:r w:rsidR="00A75071" w:rsidRPr="00330C9B">
        <w:rPr>
          <w:rFonts w:ascii="Times New Roman" w:eastAsia="Times New Roman" w:hAnsi="Times New Roman" w:cs="Times New Roman"/>
          <w:color w:val="000000" w:themeColor="text1"/>
          <w:sz w:val="26"/>
          <w:szCs w:val="26"/>
        </w:rPr>
        <w:t xml:space="preserve"> </w:t>
      </w:r>
      <w:r w:rsidR="000827AA" w:rsidRPr="00330C9B">
        <w:rPr>
          <w:rFonts w:ascii="Times New Roman" w:eastAsia="Times New Roman" w:hAnsi="Times New Roman" w:cs="Times New Roman"/>
          <w:color w:val="000000" w:themeColor="text1"/>
          <w:sz w:val="26"/>
          <w:szCs w:val="26"/>
        </w:rPr>
        <w:t>vai direktora vietnieka.</w:t>
      </w:r>
    </w:p>
    <w:p w14:paraId="4F635D3D" w14:textId="77777777" w:rsidR="007451D9" w:rsidRPr="00330C9B" w:rsidRDefault="007451D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Masu mediju ier</w:t>
      </w:r>
      <w:r w:rsidR="00D23DC6" w:rsidRPr="00330C9B">
        <w:rPr>
          <w:rFonts w:ascii="Times New Roman" w:eastAsia="Times New Roman" w:hAnsi="Times New Roman" w:cs="Times New Roman"/>
          <w:color w:val="000000" w:themeColor="text1"/>
          <w:sz w:val="26"/>
          <w:szCs w:val="26"/>
        </w:rPr>
        <w:t>a</w:t>
      </w:r>
      <w:r w:rsidRPr="00330C9B">
        <w:rPr>
          <w:rFonts w:ascii="Times New Roman" w:eastAsia="Times New Roman" w:hAnsi="Times New Roman" w:cs="Times New Roman"/>
          <w:color w:val="000000" w:themeColor="text1"/>
          <w:sz w:val="26"/>
          <w:szCs w:val="26"/>
        </w:rPr>
        <w:t xml:space="preserve">šanās un darbība </w:t>
      </w:r>
      <w:r w:rsidR="008E1887" w:rsidRPr="00330C9B">
        <w:rPr>
          <w:rFonts w:ascii="Times New Roman" w:eastAsia="Times New Roman" w:hAnsi="Times New Roman" w:cs="Times New Roman"/>
          <w:color w:val="000000" w:themeColor="text1"/>
          <w:sz w:val="26"/>
          <w:szCs w:val="26"/>
        </w:rPr>
        <w:t xml:space="preserve">Iestādes </w:t>
      </w:r>
      <w:r w:rsidRPr="00330C9B">
        <w:rPr>
          <w:rFonts w:ascii="Times New Roman" w:eastAsia="Times New Roman" w:hAnsi="Times New Roman" w:cs="Times New Roman"/>
          <w:color w:val="000000" w:themeColor="text1"/>
          <w:sz w:val="26"/>
          <w:szCs w:val="26"/>
        </w:rPr>
        <w:t>telpās ir iepriekš saskaņojama ar  direktoru, uzrādot dienesta apliecību.</w:t>
      </w:r>
    </w:p>
    <w:p w14:paraId="31FCBFE2" w14:textId="77777777" w:rsidR="007451D9" w:rsidRPr="00330C9B" w:rsidRDefault="00D23DC6"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P</w:t>
      </w:r>
      <w:r w:rsidR="007451D9" w:rsidRPr="00330C9B">
        <w:rPr>
          <w:rFonts w:ascii="Times New Roman" w:eastAsia="Times New Roman" w:hAnsi="Times New Roman" w:cs="Times New Roman"/>
          <w:color w:val="000000" w:themeColor="text1"/>
          <w:sz w:val="26"/>
          <w:szCs w:val="26"/>
        </w:rPr>
        <w:t>akalpojumu</w:t>
      </w:r>
      <w:r w:rsidRPr="00330C9B">
        <w:rPr>
          <w:rFonts w:ascii="Times New Roman" w:eastAsia="Times New Roman" w:hAnsi="Times New Roman" w:cs="Times New Roman"/>
          <w:color w:val="000000" w:themeColor="text1"/>
          <w:sz w:val="26"/>
          <w:szCs w:val="26"/>
        </w:rPr>
        <w:t xml:space="preserve"> sniedzējus</w:t>
      </w:r>
      <w:r w:rsidR="007451D9" w:rsidRPr="00330C9B">
        <w:rPr>
          <w:rFonts w:ascii="Times New Roman" w:eastAsia="Times New Roman" w:hAnsi="Times New Roman" w:cs="Times New Roman"/>
          <w:color w:val="000000" w:themeColor="text1"/>
          <w:sz w:val="26"/>
          <w:szCs w:val="26"/>
        </w:rPr>
        <w:t xml:space="preserve"> ēkas dežurants vai cits darbinieks pavada pie direktora vai direktora vietniekiem.</w:t>
      </w:r>
    </w:p>
    <w:p w14:paraId="485A08F5" w14:textId="72747AD0" w:rsidR="007451D9" w:rsidRPr="00330C9B" w:rsidRDefault="007451D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lastRenderedPageBreak/>
        <w:t xml:space="preserve">Tirdzniecība </w:t>
      </w:r>
      <w:r w:rsidR="00A83FB9" w:rsidRPr="00330C9B">
        <w:rPr>
          <w:rFonts w:ascii="Times New Roman" w:eastAsia="Times New Roman" w:hAnsi="Times New Roman" w:cs="Times New Roman"/>
          <w:color w:val="000000" w:themeColor="text1"/>
          <w:sz w:val="26"/>
          <w:szCs w:val="26"/>
        </w:rPr>
        <w:t>Iestādē</w:t>
      </w:r>
      <w:r w:rsidRPr="00330C9B">
        <w:rPr>
          <w:rFonts w:ascii="Times New Roman" w:eastAsia="Times New Roman" w:hAnsi="Times New Roman" w:cs="Times New Roman"/>
          <w:color w:val="000000" w:themeColor="text1"/>
          <w:sz w:val="26"/>
          <w:szCs w:val="26"/>
        </w:rPr>
        <w:t>, kā arī cita veida komercdarbība bez noslēgta līguma, ir aizliegta.</w:t>
      </w:r>
    </w:p>
    <w:p w14:paraId="37D97EBA" w14:textId="77777777" w:rsidR="00A75071" w:rsidRPr="00330C9B" w:rsidRDefault="00A75071" w:rsidP="00A75071">
      <w:pPr>
        <w:pStyle w:val="ListParagraph"/>
        <w:spacing w:after="0" w:line="240" w:lineRule="auto"/>
        <w:rPr>
          <w:rFonts w:ascii="Times New Roman" w:eastAsia="Times New Roman" w:hAnsi="Times New Roman" w:cs="Times New Roman"/>
          <w:b/>
          <w:sz w:val="26"/>
          <w:szCs w:val="26"/>
        </w:rPr>
      </w:pPr>
    </w:p>
    <w:p w14:paraId="68E4481F" w14:textId="667FFE4B" w:rsidR="00A75071" w:rsidRPr="00330C9B" w:rsidRDefault="00A75071" w:rsidP="00A75071">
      <w:pPr>
        <w:pStyle w:val="ListParagraph"/>
        <w:spacing w:after="0" w:line="240" w:lineRule="auto"/>
        <w:jc w:val="center"/>
        <w:rPr>
          <w:rFonts w:ascii="Times New Roman" w:eastAsia="Times New Roman" w:hAnsi="Times New Roman" w:cs="Times New Roman"/>
          <w:b/>
          <w:color w:val="000000" w:themeColor="text1"/>
          <w:sz w:val="26"/>
          <w:szCs w:val="26"/>
        </w:rPr>
      </w:pPr>
      <w:r w:rsidRPr="00330C9B">
        <w:rPr>
          <w:rFonts w:ascii="Times New Roman" w:eastAsia="Times New Roman" w:hAnsi="Times New Roman" w:cs="Times New Roman"/>
          <w:b/>
          <w:sz w:val="26"/>
          <w:szCs w:val="26"/>
        </w:rPr>
        <w:t>IV. Noslēguma jautājumi</w:t>
      </w:r>
    </w:p>
    <w:p w14:paraId="79987598" w14:textId="77777777" w:rsidR="00A75071" w:rsidRPr="00330C9B" w:rsidRDefault="00A75071" w:rsidP="00A75071">
      <w:pPr>
        <w:spacing w:after="0" w:line="240" w:lineRule="auto"/>
        <w:ind w:left="851"/>
        <w:jc w:val="both"/>
        <w:rPr>
          <w:rFonts w:ascii="Times New Roman" w:eastAsia="Times New Roman" w:hAnsi="Times New Roman" w:cs="Times New Roman"/>
          <w:color w:val="000000" w:themeColor="text1"/>
          <w:sz w:val="26"/>
          <w:szCs w:val="26"/>
        </w:rPr>
      </w:pPr>
    </w:p>
    <w:p w14:paraId="49F5B8D6" w14:textId="77777777" w:rsidR="00A75071" w:rsidRPr="00330C9B" w:rsidRDefault="00A75071"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Iestādes darbinieku pienākums ziņot direktoram/ direktora vietniekiem par aizdomīgu Nepiederošo personu atrašanos Iestādē vai pieguļošā teritorijā, nepieciešamības gadījumā izsaucot policiju.</w:t>
      </w:r>
    </w:p>
    <w:p w14:paraId="17435B57" w14:textId="678F2323" w:rsidR="007451D9" w:rsidRPr="00330C9B" w:rsidRDefault="007451D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Š</w:t>
      </w:r>
      <w:r w:rsidR="004932D0" w:rsidRPr="00330C9B">
        <w:rPr>
          <w:rFonts w:ascii="Times New Roman" w:eastAsia="Times New Roman" w:hAnsi="Times New Roman" w:cs="Times New Roman"/>
          <w:color w:val="000000" w:themeColor="text1"/>
          <w:sz w:val="26"/>
          <w:szCs w:val="26"/>
        </w:rPr>
        <w:t>ī</w:t>
      </w:r>
      <w:r w:rsidR="008D7B66" w:rsidRPr="00330C9B">
        <w:rPr>
          <w:rFonts w:ascii="Times New Roman" w:eastAsia="Times New Roman" w:hAnsi="Times New Roman" w:cs="Times New Roman"/>
          <w:color w:val="000000" w:themeColor="text1"/>
          <w:sz w:val="26"/>
          <w:szCs w:val="26"/>
        </w:rPr>
        <w:t xml:space="preserve">s </w:t>
      </w:r>
      <w:r w:rsidR="004932D0" w:rsidRPr="00330C9B">
        <w:rPr>
          <w:rFonts w:ascii="Times New Roman" w:eastAsia="Times New Roman" w:hAnsi="Times New Roman" w:cs="Times New Roman"/>
          <w:color w:val="000000" w:themeColor="text1"/>
          <w:sz w:val="26"/>
          <w:szCs w:val="26"/>
        </w:rPr>
        <w:t>k</w:t>
      </w:r>
      <w:r w:rsidR="008D7B66" w:rsidRPr="00330C9B">
        <w:rPr>
          <w:rFonts w:ascii="Times New Roman" w:eastAsia="Times New Roman" w:hAnsi="Times New Roman" w:cs="Times New Roman"/>
          <w:color w:val="000000" w:themeColor="text1"/>
          <w:sz w:val="26"/>
          <w:szCs w:val="26"/>
        </w:rPr>
        <w:t xml:space="preserve">ārtības </w:t>
      </w:r>
      <w:r w:rsidRPr="00330C9B">
        <w:rPr>
          <w:rFonts w:ascii="Times New Roman" w:eastAsia="Times New Roman" w:hAnsi="Times New Roman" w:cs="Times New Roman"/>
          <w:color w:val="000000" w:themeColor="text1"/>
          <w:sz w:val="26"/>
          <w:szCs w:val="26"/>
        </w:rPr>
        <w:t xml:space="preserve">neievērošanas gadījumā </w:t>
      </w:r>
      <w:r w:rsidR="008D7B66" w:rsidRPr="00330C9B">
        <w:rPr>
          <w:rFonts w:ascii="Times New Roman" w:eastAsia="Times New Roman" w:hAnsi="Times New Roman" w:cs="Times New Roman"/>
          <w:color w:val="000000" w:themeColor="text1"/>
          <w:sz w:val="26"/>
          <w:szCs w:val="26"/>
        </w:rPr>
        <w:t xml:space="preserve">Iestādes </w:t>
      </w:r>
      <w:r w:rsidRPr="00330C9B">
        <w:rPr>
          <w:rFonts w:ascii="Times New Roman" w:eastAsia="Times New Roman" w:hAnsi="Times New Roman" w:cs="Times New Roman"/>
          <w:color w:val="000000" w:themeColor="text1"/>
          <w:sz w:val="26"/>
          <w:szCs w:val="26"/>
        </w:rPr>
        <w:t xml:space="preserve">administrācijas pārstāvja, ēkas dežuranta, ēkas uzauga vai cita darbinieka pienākums ir lūgt </w:t>
      </w:r>
      <w:r w:rsidR="002D52A3" w:rsidRPr="00330C9B">
        <w:rPr>
          <w:rFonts w:ascii="Times New Roman" w:eastAsia="Times New Roman" w:hAnsi="Times New Roman" w:cs="Times New Roman"/>
          <w:color w:val="000000" w:themeColor="text1"/>
          <w:sz w:val="26"/>
          <w:szCs w:val="26"/>
        </w:rPr>
        <w:t>N</w:t>
      </w:r>
      <w:r w:rsidRPr="00330C9B">
        <w:rPr>
          <w:rFonts w:ascii="Times New Roman" w:eastAsia="Times New Roman" w:hAnsi="Times New Roman" w:cs="Times New Roman"/>
          <w:color w:val="000000" w:themeColor="text1"/>
          <w:sz w:val="26"/>
          <w:szCs w:val="26"/>
        </w:rPr>
        <w:t xml:space="preserve">epiederošu personu atstāt </w:t>
      </w:r>
      <w:r w:rsidR="008D7B66" w:rsidRPr="00330C9B">
        <w:rPr>
          <w:rFonts w:ascii="Times New Roman" w:eastAsia="Times New Roman" w:hAnsi="Times New Roman" w:cs="Times New Roman"/>
          <w:color w:val="000000" w:themeColor="text1"/>
          <w:sz w:val="26"/>
          <w:szCs w:val="26"/>
        </w:rPr>
        <w:t xml:space="preserve">Iestādes </w:t>
      </w:r>
      <w:r w:rsidRPr="00330C9B">
        <w:rPr>
          <w:rFonts w:ascii="Times New Roman" w:eastAsia="Times New Roman" w:hAnsi="Times New Roman" w:cs="Times New Roman"/>
          <w:color w:val="000000" w:themeColor="text1"/>
          <w:sz w:val="26"/>
          <w:szCs w:val="26"/>
        </w:rPr>
        <w:t>telpas, bet personas nepakļaušanās gadījumā ziņot direktoram</w:t>
      </w:r>
      <w:r w:rsidR="00A75071" w:rsidRPr="00330C9B">
        <w:rPr>
          <w:rFonts w:ascii="Times New Roman" w:eastAsia="Times New Roman" w:hAnsi="Times New Roman" w:cs="Times New Roman"/>
          <w:color w:val="000000" w:themeColor="text1"/>
          <w:sz w:val="26"/>
          <w:szCs w:val="26"/>
        </w:rPr>
        <w:t xml:space="preserve"> </w:t>
      </w:r>
      <w:r w:rsidRPr="00330C9B">
        <w:rPr>
          <w:rFonts w:ascii="Times New Roman" w:eastAsia="Times New Roman" w:hAnsi="Times New Roman" w:cs="Times New Roman"/>
          <w:color w:val="000000" w:themeColor="text1"/>
          <w:sz w:val="26"/>
          <w:szCs w:val="26"/>
        </w:rPr>
        <w:t>un izsaukt policiju vai apsardzi.</w:t>
      </w:r>
    </w:p>
    <w:p w14:paraId="0E13D9A6" w14:textId="6B7F9C3E" w:rsidR="00931709" w:rsidRPr="00330C9B" w:rsidRDefault="0093170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Direktora vietniekam administratīvi saimnieciskajos jautājumos ir pienākums ar š</w:t>
      </w:r>
      <w:r w:rsidR="009410FA" w:rsidRPr="00330C9B">
        <w:rPr>
          <w:rFonts w:ascii="Times New Roman" w:eastAsia="Times New Roman" w:hAnsi="Times New Roman" w:cs="Times New Roman"/>
          <w:color w:val="000000" w:themeColor="text1"/>
          <w:sz w:val="26"/>
          <w:szCs w:val="26"/>
        </w:rPr>
        <w:t xml:space="preserve">o </w:t>
      </w:r>
      <w:r w:rsidR="004932D0" w:rsidRPr="00330C9B">
        <w:rPr>
          <w:rFonts w:ascii="Times New Roman" w:eastAsia="Times New Roman" w:hAnsi="Times New Roman" w:cs="Times New Roman"/>
          <w:color w:val="000000" w:themeColor="text1"/>
          <w:sz w:val="26"/>
          <w:szCs w:val="26"/>
        </w:rPr>
        <w:t>k</w:t>
      </w:r>
      <w:r w:rsidR="009410FA" w:rsidRPr="00330C9B">
        <w:rPr>
          <w:rFonts w:ascii="Times New Roman" w:eastAsia="Times New Roman" w:hAnsi="Times New Roman" w:cs="Times New Roman"/>
          <w:color w:val="000000" w:themeColor="text1"/>
          <w:sz w:val="26"/>
          <w:szCs w:val="26"/>
        </w:rPr>
        <w:t>ārtību</w:t>
      </w:r>
      <w:r w:rsidRPr="00330C9B">
        <w:rPr>
          <w:rFonts w:ascii="Times New Roman" w:eastAsia="Times New Roman" w:hAnsi="Times New Roman" w:cs="Times New Roman"/>
          <w:color w:val="000000" w:themeColor="text1"/>
          <w:sz w:val="26"/>
          <w:szCs w:val="26"/>
        </w:rPr>
        <w:t xml:space="preserve"> iepazīstināt </w:t>
      </w:r>
      <w:r w:rsidR="00A75071" w:rsidRPr="00330C9B">
        <w:rPr>
          <w:rFonts w:ascii="Times New Roman" w:eastAsia="Times New Roman" w:hAnsi="Times New Roman" w:cs="Times New Roman"/>
          <w:color w:val="000000" w:themeColor="text1"/>
          <w:sz w:val="26"/>
          <w:szCs w:val="26"/>
        </w:rPr>
        <w:t>visus Iestādes</w:t>
      </w:r>
      <w:r w:rsidRPr="00330C9B">
        <w:rPr>
          <w:rFonts w:ascii="Times New Roman" w:eastAsia="Times New Roman" w:hAnsi="Times New Roman" w:cs="Times New Roman"/>
          <w:color w:val="000000" w:themeColor="text1"/>
          <w:sz w:val="26"/>
          <w:szCs w:val="26"/>
        </w:rPr>
        <w:t xml:space="preserve"> darbiniekus.</w:t>
      </w:r>
    </w:p>
    <w:p w14:paraId="2A915BE5" w14:textId="5EE6E0E8" w:rsidR="00931709" w:rsidRPr="00330C9B" w:rsidRDefault="00931709" w:rsidP="00C767BA">
      <w:pPr>
        <w:numPr>
          <w:ilvl w:val="0"/>
          <w:numId w:val="1"/>
        </w:numPr>
        <w:spacing w:before="120" w:after="0" w:line="240" w:lineRule="auto"/>
        <w:ind w:left="0" w:firstLine="851"/>
        <w:jc w:val="both"/>
        <w:rPr>
          <w:rFonts w:ascii="Times New Roman" w:eastAsia="Times New Roman" w:hAnsi="Times New Roman" w:cs="Times New Roman"/>
          <w:color w:val="000000" w:themeColor="text1"/>
          <w:sz w:val="26"/>
          <w:szCs w:val="26"/>
        </w:rPr>
      </w:pPr>
      <w:r w:rsidRPr="00330C9B">
        <w:rPr>
          <w:rFonts w:ascii="Times New Roman" w:eastAsia="Times New Roman" w:hAnsi="Times New Roman" w:cs="Times New Roman"/>
          <w:color w:val="000000" w:themeColor="text1"/>
          <w:sz w:val="26"/>
          <w:szCs w:val="26"/>
        </w:rPr>
        <w:t xml:space="preserve">Kārtība izvietojama </w:t>
      </w:r>
      <w:r w:rsidR="00A75071" w:rsidRPr="00330C9B">
        <w:rPr>
          <w:rFonts w:ascii="Times New Roman" w:eastAsia="Times New Roman" w:hAnsi="Times New Roman" w:cs="Times New Roman"/>
          <w:color w:val="000000" w:themeColor="text1"/>
          <w:sz w:val="26"/>
          <w:szCs w:val="26"/>
        </w:rPr>
        <w:t>publiski</w:t>
      </w:r>
      <w:r w:rsidRPr="00330C9B">
        <w:rPr>
          <w:rFonts w:ascii="Times New Roman" w:eastAsia="Times New Roman" w:hAnsi="Times New Roman" w:cs="Times New Roman"/>
          <w:color w:val="000000" w:themeColor="text1"/>
          <w:sz w:val="26"/>
          <w:szCs w:val="26"/>
        </w:rPr>
        <w:t xml:space="preserve"> pieejamā vietā</w:t>
      </w:r>
      <w:r w:rsidR="00A75071" w:rsidRPr="00330C9B">
        <w:rPr>
          <w:rFonts w:ascii="Times New Roman" w:eastAsia="Times New Roman" w:hAnsi="Times New Roman" w:cs="Times New Roman"/>
          <w:color w:val="000000" w:themeColor="text1"/>
          <w:sz w:val="26"/>
          <w:szCs w:val="26"/>
        </w:rPr>
        <w:t xml:space="preserve"> Iestādē</w:t>
      </w:r>
      <w:r w:rsidR="004F3DE3" w:rsidRPr="00330C9B">
        <w:rPr>
          <w:rFonts w:ascii="Times New Roman" w:eastAsia="Times New Roman" w:hAnsi="Times New Roman" w:cs="Times New Roman"/>
          <w:color w:val="000000" w:themeColor="text1"/>
          <w:sz w:val="26"/>
          <w:szCs w:val="26"/>
        </w:rPr>
        <w:t xml:space="preserve"> un Iestādes tīmekļvietnē</w:t>
      </w:r>
      <w:r w:rsidR="00D23DC6" w:rsidRPr="00330C9B">
        <w:rPr>
          <w:rFonts w:ascii="Times New Roman" w:eastAsia="Times New Roman" w:hAnsi="Times New Roman" w:cs="Times New Roman"/>
          <w:color w:val="000000" w:themeColor="text1"/>
          <w:sz w:val="26"/>
          <w:szCs w:val="26"/>
        </w:rPr>
        <w:t xml:space="preserve"> </w:t>
      </w:r>
      <w:hyperlink r:id="rId6" w:history="1">
        <w:r w:rsidR="00F775CD" w:rsidRPr="00330C9B">
          <w:rPr>
            <w:rFonts w:ascii="Times New Roman" w:eastAsia="Times New Roman" w:hAnsi="Times New Roman" w:cs="Times New Roman"/>
            <w:color w:val="000000" w:themeColor="text1"/>
            <w:sz w:val="26"/>
            <w:szCs w:val="26"/>
          </w:rPr>
          <w:t>www.pbjcaltona.riga</w:t>
        </w:r>
      </w:hyperlink>
      <w:r w:rsidR="00F775CD" w:rsidRPr="00330C9B">
        <w:rPr>
          <w:rFonts w:ascii="Times New Roman" w:eastAsia="Times New Roman" w:hAnsi="Times New Roman" w:cs="Times New Roman"/>
          <w:color w:val="000000" w:themeColor="text1"/>
          <w:sz w:val="26"/>
          <w:szCs w:val="26"/>
        </w:rPr>
        <w:t>.lv</w:t>
      </w:r>
      <w:r w:rsidRPr="00330C9B">
        <w:rPr>
          <w:rFonts w:ascii="Times New Roman" w:eastAsia="Times New Roman" w:hAnsi="Times New Roman" w:cs="Times New Roman"/>
          <w:color w:val="000000" w:themeColor="text1"/>
          <w:sz w:val="26"/>
          <w:szCs w:val="26"/>
        </w:rPr>
        <w:t>.</w:t>
      </w:r>
    </w:p>
    <w:p w14:paraId="257F2893" w14:textId="6E613A67" w:rsidR="00B65292" w:rsidRDefault="00B65292" w:rsidP="002171E6">
      <w:pPr>
        <w:tabs>
          <w:tab w:val="left" w:pos="3996"/>
        </w:tabs>
        <w:spacing w:after="0" w:line="240" w:lineRule="auto"/>
        <w:ind w:left="426" w:hanging="426"/>
        <w:rPr>
          <w:rFonts w:ascii="Times New Roman" w:eastAsia="Times New Roman" w:hAnsi="Times New Roman" w:cs="Times New Roman"/>
          <w:b/>
          <w:caps/>
          <w:sz w:val="26"/>
          <w:szCs w:val="26"/>
        </w:rPr>
      </w:pPr>
    </w:p>
    <w:p w14:paraId="230A7DF3" w14:textId="77777777" w:rsidR="00C767BA" w:rsidRPr="00330C9B" w:rsidRDefault="00C767BA" w:rsidP="002171E6">
      <w:pPr>
        <w:tabs>
          <w:tab w:val="left" w:pos="3996"/>
        </w:tabs>
        <w:spacing w:after="0" w:line="240" w:lineRule="auto"/>
        <w:ind w:left="426" w:hanging="426"/>
        <w:rPr>
          <w:rFonts w:ascii="Times New Roman" w:eastAsia="Times New Roman" w:hAnsi="Times New Roman" w:cs="Times New Roman"/>
          <w:b/>
          <w:caps/>
          <w:sz w:val="26"/>
          <w:szCs w:val="26"/>
        </w:rPr>
      </w:pPr>
    </w:p>
    <w:p w14:paraId="1A4454B7" w14:textId="77777777" w:rsidR="00FD1822" w:rsidRPr="00330C9B" w:rsidRDefault="00931709" w:rsidP="002171E6">
      <w:pPr>
        <w:autoSpaceDE w:val="0"/>
        <w:autoSpaceDN w:val="0"/>
        <w:adjustRightInd w:val="0"/>
        <w:spacing w:after="0" w:line="240" w:lineRule="auto"/>
        <w:rPr>
          <w:rFonts w:ascii="Times New Roman" w:eastAsia="Calibri" w:hAnsi="Times New Roman" w:cs="Times New Roman"/>
          <w:sz w:val="26"/>
          <w:szCs w:val="26"/>
        </w:rPr>
      </w:pPr>
      <w:r w:rsidRPr="00330C9B">
        <w:rPr>
          <w:rFonts w:ascii="Times New Roman" w:eastAsia="Calibri" w:hAnsi="Times New Roman" w:cs="Times New Roman"/>
          <w:sz w:val="26"/>
          <w:szCs w:val="26"/>
        </w:rPr>
        <w:t>Direktore</w:t>
      </w:r>
      <w:r w:rsidRPr="00330C9B">
        <w:rPr>
          <w:rFonts w:ascii="Times New Roman" w:eastAsia="Calibri" w:hAnsi="Times New Roman" w:cs="Times New Roman"/>
          <w:sz w:val="26"/>
          <w:szCs w:val="26"/>
        </w:rPr>
        <w:tab/>
      </w:r>
      <w:r w:rsidRPr="00330C9B">
        <w:rPr>
          <w:rFonts w:ascii="Times New Roman" w:eastAsia="Calibri" w:hAnsi="Times New Roman" w:cs="Times New Roman"/>
          <w:sz w:val="26"/>
          <w:szCs w:val="26"/>
        </w:rPr>
        <w:tab/>
      </w:r>
      <w:r w:rsidRPr="00330C9B">
        <w:rPr>
          <w:rFonts w:ascii="Times New Roman" w:eastAsia="Calibri" w:hAnsi="Times New Roman" w:cs="Times New Roman"/>
          <w:sz w:val="26"/>
          <w:szCs w:val="26"/>
        </w:rPr>
        <w:tab/>
      </w:r>
      <w:r w:rsidRPr="00330C9B">
        <w:rPr>
          <w:rFonts w:ascii="Times New Roman" w:eastAsia="Calibri" w:hAnsi="Times New Roman" w:cs="Times New Roman"/>
          <w:sz w:val="26"/>
          <w:szCs w:val="26"/>
        </w:rPr>
        <w:tab/>
      </w:r>
      <w:r w:rsidRPr="00330C9B">
        <w:rPr>
          <w:rFonts w:ascii="Times New Roman" w:eastAsia="Calibri" w:hAnsi="Times New Roman" w:cs="Times New Roman"/>
          <w:sz w:val="26"/>
          <w:szCs w:val="26"/>
        </w:rPr>
        <w:tab/>
      </w:r>
      <w:r w:rsidR="009D7A0D" w:rsidRPr="00330C9B">
        <w:rPr>
          <w:rFonts w:ascii="Times New Roman" w:eastAsia="Calibri" w:hAnsi="Times New Roman" w:cs="Times New Roman"/>
          <w:sz w:val="26"/>
          <w:szCs w:val="26"/>
        </w:rPr>
        <w:t xml:space="preserve">                                                      </w:t>
      </w:r>
      <w:r w:rsidRPr="00330C9B">
        <w:rPr>
          <w:rFonts w:ascii="Times New Roman" w:eastAsia="Calibri" w:hAnsi="Times New Roman" w:cs="Times New Roman"/>
          <w:sz w:val="26"/>
          <w:szCs w:val="26"/>
        </w:rPr>
        <w:t>M. Bernande</w:t>
      </w:r>
    </w:p>
    <w:p w14:paraId="4A72A4A1" w14:textId="77777777" w:rsidR="00FD1822" w:rsidRPr="00330C9B" w:rsidRDefault="00FD1822" w:rsidP="002171E6">
      <w:pPr>
        <w:autoSpaceDE w:val="0"/>
        <w:autoSpaceDN w:val="0"/>
        <w:adjustRightInd w:val="0"/>
        <w:spacing w:after="0" w:line="240" w:lineRule="auto"/>
        <w:rPr>
          <w:rFonts w:ascii="Times New Roman" w:eastAsia="Calibri" w:hAnsi="Times New Roman" w:cs="Times New Roman"/>
          <w:sz w:val="26"/>
          <w:szCs w:val="26"/>
        </w:rPr>
      </w:pPr>
    </w:p>
    <w:p w14:paraId="2B229E83" w14:textId="77777777" w:rsidR="005E12B3" w:rsidRPr="00330C9B" w:rsidRDefault="00931709" w:rsidP="002171E6">
      <w:pPr>
        <w:tabs>
          <w:tab w:val="left" w:pos="3996"/>
        </w:tabs>
        <w:spacing w:after="0" w:line="240" w:lineRule="auto"/>
        <w:rPr>
          <w:rFonts w:ascii="Times New Roman" w:eastAsia="Times New Roman" w:hAnsi="Times New Roman" w:cs="Times New Roman"/>
        </w:rPr>
      </w:pPr>
      <w:r w:rsidRPr="00330C9B">
        <w:rPr>
          <w:rFonts w:ascii="Times New Roman" w:eastAsia="Times New Roman" w:hAnsi="Times New Roman" w:cs="Times New Roman"/>
        </w:rPr>
        <w:t>Ozola 67612354</w:t>
      </w:r>
    </w:p>
    <w:sectPr w:rsidR="005E12B3" w:rsidRPr="00330C9B" w:rsidSect="00FD18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70F"/>
    <w:multiLevelType w:val="hybridMultilevel"/>
    <w:tmpl w:val="495A990C"/>
    <w:lvl w:ilvl="0" w:tplc="6A34C1E8">
      <w:start w:val="1"/>
      <w:numFmt w:val="decimal"/>
      <w:lvlText w:val="%1."/>
      <w:lvlJc w:val="left"/>
      <w:pPr>
        <w:ind w:left="36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45B7D"/>
    <w:multiLevelType w:val="hybridMultilevel"/>
    <w:tmpl w:val="215E9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C77CC6"/>
    <w:multiLevelType w:val="hybridMultilevel"/>
    <w:tmpl w:val="215E9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A106A4"/>
    <w:multiLevelType w:val="multilevel"/>
    <w:tmpl w:val="10168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C251F6"/>
    <w:multiLevelType w:val="hybridMultilevel"/>
    <w:tmpl w:val="2E56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514F1"/>
    <w:multiLevelType w:val="multilevel"/>
    <w:tmpl w:val="B0240AD0"/>
    <w:lvl w:ilvl="0">
      <w:start w:val="82"/>
      <w:numFmt w:val="decimal"/>
      <w:lvlText w:val="%1."/>
      <w:lvlJc w:val="left"/>
      <w:pPr>
        <w:ind w:left="1523" w:hanging="530"/>
      </w:pPr>
      <w:rPr>
        <w:rFonts w:hint="default"/>
        <w:sz w:val="26"/>
        <w:szCs w:val="2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09"/>
    <w:rsid w:val="0000403E"/>
    <w:rsid w:val="00006DD1"/>
    <w:rsid w:val="0001291E"/>
    <w:rsid w:val="00027F2E"/>
    <w:rsid w:val="0003404B"/>
    <w:rsid w:val="00057F02"/>
    <w:rsid w:val="000827AA"/>
    <w:rsid w:val="00085EA0"/>
    <w:rsid w:val="000E6DBB"/>
    <w:rsid w:val="0013351B"/>
    <w:rsid w:val="001525D9"/>
    <w:rsid w:val="00165FA6"/>
    <w:rsid w:val="00182A2E"/>
    <w:rsid w:val="001D48DD"/>
    <w:rsid w:val="001D627B"/>
    <w:rsid w:val="001E0332"/>
    <w:rsid w:val="001F0D9C"/>
    <w:rsid w:val="001F4567"/>
    <w:rsid w:val="002171E6"/>
    <w:rsid w:val="00247368"/>
    <w:rsid w:val="00267D76"/>
    <w:rsid w:val="00276618"/>
    <w:rsid w:val="00284605"/>
    <w:rsid w:val="002954BD"/>
    <w:rsid w:val="002A38B1"/>
    <w:rsid w:val="002D1FD3"/>
    <w:rsid w:val="002D29AA"/>
    <w:rsid w:val="002D52A3"/>
    <w:rsid w:val="00304327"/>
    <w:rsid w:val="00307778"/>
    <w:rsid w:val="00320346"/>
    <w:rsid w:val="00330C9B"/>
    <w:rsid w:val="0038740A"/>
    <w:rsid w:val="003A70A7"/>
    <w:rsid w:val="003B4795"/>
    <w:rsid w:val="003D65AE"/>
    <w:rsid w:val="003E4819"/>
    <w:rsid w:val="003E4BDE"/>
    <w:rsid w:val="003E4DA0"/>
    <w:rsid w:val="003F4CD2"/>
    <w:rsid w:val="00434BC8"/>
    <w:rsid w:val="004431E7"/>
    <w:rsid w:val="0044405A"/>
    <w:rsid w:val="004555CC"/>
    <w:rsid w:val="004571A5"/>
    <w:rsid w:val="004679E2"/>
    <w:rsid w:val="00485D69"/>
    <w:rsid w:val="004932D0"/>
    <w:rsid w:val="004F08CA"/>
    <w:rsid w:val="004F3DE3"/>
    <w:rsid w:val="004F6193"/>
    <w:rsid w:val="00501935"/>
    <w:rsid w:val="005120FD"/>
    <w:rsid w:val="00536EC9"/>
    <w:rsid w:val="005C5392"/>
    <w:rsid w:val="005C6D10"/>
    <w:rsid w:val="005E12B3"/>
    <w:rsid w:val="00604DB3"/>
    <w:rsid w:val="00607937"/>
    <w:rsid w:val="00677216"/>
    <w:rsid w:val="00687EB1"/>
    <w:rsid w:val="00692B73"/>
    <w:rsid w:val="006C3535"/>
    <w:rsid w:val="006E37A6"/>
    <w:rsid w:val="00720F51"/>
    <w:rsid w:val="007451D9"/>
    <w:rsid w:val="007562DA"/>
    <w:rsid w:val="007C13A7"/>
    <w:rsid w:val="007E76BF"/>
    <w:rsid w:val="0081285A"/>
    <w:rsid w:val="00823FCD"/>
    <w:rsid w:val="00843808"/>
    <w:rsid w:val="008715DD"/>
    <w:rsid w:val="008C0A65"/>
    <w:rsid w:val="008C1241"/>
    <w:rsid w:val="008D0F91"/>
    <w:rsid w:val="008D1285"/>
    <w:rsid w:val="008D6D64"/>
    <w:rsid w:val="008D7B66"/>
    <w:rsid w:val="008E1887"/>
    <w:rsid w:val="008E49AB"/>
    <w:rsid w:val="00904A5C"/>
    <w:rsid w:val="009108AF"/>
    <w:rsid w:val="00910E77"/>
    <w:rsid w:val="0091237D"/>
    <w:rsid w:val="0093005C"/>
    <w:rsid w:val="00931709"/>
    <w:rsid w:val="009410FA"/>
    <w:rsid w:val="00970E07"/>
    <w:rsid w:val="00982613"/>
    <w:rsid w:val="009C45B1"/>
    <w:rsid w:val="009D7A0D"/>
    <w:rsid w:val="00A127C4"/>
    <w:rsid w:val="00A21D5F"/>
    <w:rsid w:val="00A24AF4"/>
    <w:rsid w:val="00A75071"/>
    <w:rsid w:val="00A83FB9"/>
    <w:rsid w:val="00B15C58"/>
    <w:rsid w:val="00B30501"/>
    <w:rsid w:val="00B330B3"/>
    <w:rsid w:val="00B55307"/>
    <w:rsid w:val="00B554AD"/>
    <w:rsid w:val="00B65292"/>
    <w:rsid w:val="00B74A73"/>
    <w:rsid w:val="00B75238"/>
    <w:rsid w:val="00B86470"/>
    <w:rsid w:val="00B948E5"/>
    <w:rsid w:val="00BA0850"/>
    <w:rsid w:val="00BD7D20"/>
    <w:rsid w:val="00C01D01"/>
    <w:rsid w:val="00C51F81"/>
    <w:rsid w:val="00C721DF"/>
    <w:rsid w:val="00C767BA"/>
    <w:rsid w:val="00CB46AB"/>
    <w:rsid w:val="00CD00EE"/>
    <w:rsid w:val="00CF55DD"/>
    <w:rsid w:val="00D23DC6"/>
    <w:rsid w:val="00D62214"/>
    <w:rsid w:val="00DD6685"/>
    <w:rsid w:val="00EA0934"/>
    <w:rsid w:val="00EA6B42"/>
    <w:rsid w:val="00EB3041"/>
    <w:rsid w:val="00F010F7"/>
    <w:rsid w:val="00F112C0"/>
    <w:rsid w:val="00F32B8E"/>
    <w:rsid w:val="00F3603B"/>
    <w:rsid w:val="00F72D51"/>
    <w:rsid w:val="00F775CD"/>
    <w:rsid w:val="00FD18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A40D"/>
  <w15:docId w15:val="{C3A6077E-5FD2-45B2-836C-63CAE8D2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7216"/>
    <w:pPr>
      <w:ind w:left="720"/>
      <w:contextualSpacing/>
    </w:pPr>
  </w:style>
  <w:style w:type="paragraph" w:customStyle="1" w:styleId="tv213">
    <w:name w:val="tv213"/>
    <w:basedOn w:val="Normal"/>
    <w:rsid w:val="004F6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75CD"/>
    <w:rPr>
      <w:color w:val="0563C1" w:themeColor="hyperlink"/>
      <w:u w:val="single"/>
    </w:rPr>
  </w:style>
  <w:style w:type="character" w:styleId="UnresolvedMention">
    <w:name w:val="Unresolved Mention"/>
    <w:basedOn w:val="DefaultParagraphFont"/>
    <w:uiPriority w:val="99"/>
    <w:semiHidden/>
    <w:unhideWhenUsed/>
    <w:rsid w:val="00F775CD"/>
    <w:rPr>
      <w:color w:val="605E5C"/>
      <w:shd w:val="clear" w:color="auto" w:fill="E1DFDD"/>
    </w:rPr>
  </w:style>
  <w:style w:type="character" w:styleId="CommentReference">
    <w:name w:val="annotation reference"/>
    <w:basedOn w:val="DefaultParagraphFont"/>
    <w:uiPriority w:val="99"/>
    <w:semiHidden/>
    <w:unhideWhenUsed/>
    <w:rsid w:val="00006DD1"/>
    <w:rPr>
      <w:sz w:val="16"/>
      <w:szCs w:val="16"/>
    </w:rPr>
  </w:style>
  <w:style w:type="paragraph" w:styleId="CommentText">
    <w:name w:val="annotation text"/>
    <w:basedOn w:val="Normal"/>
    <w:link w:val="CommentTextChar"/>
    <w:uiPriority w:val="99"/>
    <w:semiHidden/>
    <w:unhideWhenUsed/>
    <w:rsid w:val="00006DD1"/>
    <w:pPr>
      <w:spacing w:line="240" w:lineRule="auto"/>
    </w:pPr>
    <w:rPr>
      <w:sz w:val="20"/>
      <w:szCs w:val="20"/>
    </w:rPr>
  </w:style>
  <w:style w:type="character" w:customStyle="1" w:styleId="CommentTextChar">
    <w:name w:val="Comment Text Char"/>
    <w:basedOn w:val="DefaultParagraphFont"/>
    <w:link w:val="CommentText"/>
    <w:uiPriority w:val="99"/>
    <w:semiHidden/>
    <w:rsid w:val="00006DD1"/>
    <w:rPr>
      <w:sz w:val="20"/>
      <w:szCs w:val="20"/>
    </w:rPr>
  </w:style>
  <w:style w:type="paragraph" w:styleId="CommentSubject">
    <w:name w:val="annotation subject"/>
    <w:basedOn w:val="CommentText"/>
    <w:next w:val="CommentText"/>
    <w:link w:val="CommentSubjectChar"/>
    <w:uiPriority w:val="99"/>
    <w:semiHidden/>
    <w:unhideWhenUsed/>
    <w:rsid w:val="00006DD1"/>
    <w:rPr>
      <w:b/>
      <w:bCs/>
    </w:rPr>
  </w:style>
  <w:style w:type="character" w:customStyle="1" w:styleId="CommentSubjectChar">
    <w:name w:val="Comment Subject Char"/>
    <w:basedOn w:val="CommentTextChar"/>
    <w:link w:val="CommentSubject"/>
    <w:uiPriority w:val="99"/>
    <w:semiHidden/>
    <w:rsid w:val="00006DD1"/>
    <w:rPr>
      <w:b/>
      <w:bCs/>
      <w:sz w:val="20"/>
      <w:szCs w:val="20"/>
    </w:rPr>
  </w:style>
  <w:style w:type="paragraph" w:styleId="BalloonText">
    <w:name w:val="Balloon Text"/>
    <w:basedOn w:val="Normal"/>
    <w:link w:val="BalloonTextChar"/>
    <w:uiPriority w:val="99"/>
    <w:semiHidden/>
    <w:unhideWhenUsed/>
    <w:rsid w:val="00006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bjcaltona.ri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FB17-CAA2-46E4-87B8-7FD50C8F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3206</Words>
  <Characters>1828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Gaļina Malcāne</dc:creator>
  <cp:keywords/>
  <dc:description/>
  <cp:lastModifiedBy>Andra Ozola</cp:lastModifiedBy>
  <cp:revision>2</cp:revision>
  <dcterms:created xsi:type="dcterms:W3CDTF">2020-10-01T11:54:00Z</dcterms:created>
  <dcterms:modified xsi:type="dcterms:W3CDTF">2020-10-01T11:54:00Z</dcterms:modified>
</cp:coreProperties>
</file>