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C3EB3" w14:textId="77777777" w:rsidR="005F6C27" w:rsidRPr="00543899" w:rsidRDefault="005F6C27" w:rsidP="005F6C27">
      <w:pPr>
        <w:tabs>
          <w:tab w:val="left" w:pos="3996"/>
        </w:tabs>
        <w:spacing w:after="0" w:line="240" w:lineRule="auto"/>
        <w:jc w:val="right"/>
        <w:rPr>
          <w:rFonts w:ascii="Times New Roman" w:eastAsia="Times New Roman" w:hAnsi="Times New Roman" w:cs="Times New Roman"/>
          <w:sz w:val="26"/>
          <w:szCs w:val="26"/>
        </w:rPr>
      </w:pPr>
      <w:r w:rsidRPr="00543899">
        <w:rPr>
          <w:rFonts w:ascii="Times New Roman" w:eastAsia="Times New Roman" w:hAnsi="Times New Roman" w:cs="Times New Roman"/>
          <w:sz w:val="26"/>
          <w:szCs w:val="26"/>
        </w:rPr>
        <w:t xml:space="preserve">15.pielikums </w:t>
      </w:r>
    </w:p>
    <w:p w14:paraId="420E00BD" w14:textId="77777777" w:rsidR="00F726EC" w:rsidRPr="00543899" w:rsidRDefault="00F726EC" w:rsidP="00F726EC">
      <w:pPr>
        <w:tabs>
          <w:tab w:val="left" w:pos="3996"/>
        </w:tabs>
        <w:spacing w:after="0" w:line="240" w:lineRule="auto"/>
        <w:jc w:val="right"/>
        <w:rPr>
          <w:rFonts w:ascii="Times New Roman" w:eastAsia="Times New Roman" w:hAnsi="Times New Roman" w:cs="Times New Roman"/>
          <w:sz w:val="26"/>
          <w:szCs w:val="26"/>
        </w:rPr>
      </w:pPr>
      <w:r w:rsidRPr="00543899">
        <w:rPr>
          <w:rFonts w:ascii="Times New Roman" w:eastAsia="Times New Roman" w:hAnsi="Times New Roman" w:cs="Times New Roman"/>
          <w:sz w:val="26"/>
          <w:szCs w:val="26"/>
        </w:rPr>
        <w:t xml:space="preserve">02.09.2019. Iekšējiem noteikumiem Nr.BJCP-19-2-nts </w:t>
      </w:r>
    </w:p>
    <w:p w14:paraId="2E3F36D8" w14:textId="77777777" w:rsidR="00F726EC" w:rsidRPr="00543899" w:rsidRDefault="00F726EC" w:rsidP="00F726EC">
      <w:pPr>
        <w:tabs>
          <w:tab w:val="left" w:pos="3996"/>
        </w:tabs>
        <w:spacing w:after="0" w:line="240" w:lineRule="auto"/>
        <w:jc w:val="right"/>
        <w:rPr>
          <w:rFonts w:ascii="Times New Roman" w:eastAsia="Times New Roman" w:hAnsi="Times New Roman" w:cs="Times New Roman"/>
          <w:sz w:val="26"/>
          <w:szCs w:val="26"/>
        </w:rPr>
      </w:pPr>
      <w:r w:rsidRPr="00543899">
        <w:rPr>
          <w:rFonts w:ascii="Times New Roman" w:eastAsia="Times New Roman" w:hAnsi="Times New Roman" w:cs="Times New Roman"/>
          <w:sz w:val="26"/>
          <w:szCs w:val="26"/>
        </w:rPr>
        <w:t>“Pārdaugavas bērnu un jauniešu centra “Altona”  iekšējās kārtības noteikumi”</w:t>
      </w:r>
    </w:p>
    <w:p w14:paraId="4A27C154" w14:textId="1024B49D" w:rsidR="00F726EC" w:rsidRPr="00543899" w:rsidRDefault="00426C9A" w:rsidP="00F726EC">
      <w:pPr>
        <w:tabs>
          <w:tab w:val="left" w:pos="3996"/>
        </w:tabs>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31</w:t>
      </w:r>
      <w:r w:rsidR="00F726EC" w:rsidRPr="00543899">
        <w:rPr>
          <w:rFonts w:ascii="Times New Roman" w:eastAsia="Times New Roman" w:hAnsi="Times New Roman" w:cs="Times New Roman"/>
          <w:sz w:val="26"/>
          <w:szCs w:val="26"/>
        </w:rPr>
        <w:t>.</w:t>
      </w:r>
      <w:r w:rsidR="00F1693A">
        <w:rPr>
          <w:rFonts w:ascii="Times New Roman" w:eastAsia="Times New Roman" w:hAnsi="Times New Roman" w:cs="Times New Roman"/>
          <w:sz w:val="26"/>
          <w:szCs w:val="26"/>
        </w:rPr>
        <w:t>08</w:t>
      </w:r>
      <w:r w:rsidR="00F726EC" w:rsidRPr="00543899">
        <w:rPr>
          <w:rFonts w:ascii="Times New Roman" w:eastAsia="Times New Roman" w:hAnsi="Times New Roman" w:cs="Times New Roman"/>
          <w:sz w:val="26"/>
          <w:szCs w:val="26"/>
        </w:rPr>
        <w:t>.2020. iekšējo noteikumu Nr.BJCP-20-</w:t>
      </w:r>
      <w:r w:rsidR="00F1693A">
        <w:rPr>
          <w:rFonts w:ascii="Times New Roman" w:eastAsia="Times New Roman" w:hAnsi="Times New Roman" w:cs="Times New Roman"/>
          <w:sz w:val="26"/>
          <w:szCs w:val="26"/>
        </w:rPr>
        <w:t>4</w:t>
      </w:r>
      <w:r w:rsidR="00F726EC" w:rsidRPr="00543899">
        <w:rPr>
          <w:rFonts w:ascii="Times New Roman" w:eastAsia="Times New Roman" w:hAnsi="Times New Roman" w:cs="Times New Roman"/>
          <w:sz w:val="26"/>
          <w:szCs w:val="26"/>
        </w:rPr>
        <w:t xml:space="preserve">-nts redakcijā </w:t>
      </w:r>
    </w:p>
    <w:p w14:paraId="4B415284" w14:textId="77777777" w:rsidR="00E57F68" w:rsidRPr="00543899" w:rsidRDefault="00E57F68" w:rsidP="00442092">
      <w:pPr>
        <w:spacing w:after="0" w:line="240" w:lineRule="auto"/>
        <w:jc w:val="center"/>
        <w:rPr>
          <w:rFonts w:ascii="Times New Roman" w:eastAsia="Times New Roman" w:hAnsi="Times New Roman" w:cs="Times New Roman"/>
          <w:b/>
          <w:color w:val="000000"/>
          <w:sz w:val="26"/>
          <w:szCs w:val="26"/>
          <w:lang w:eastAsia="lv-LV"/>
        </w:rPr>
      </w:pPr>
    </w:p>
    <w:p w14:paraId="24076A72" w14:textId="77777777" w:rsidR="005F6C27" w:rsidRPr="00543899" w:rsidRDefault="005F6C27" w:rsidP="00442092">
      <w:pPr>
        <w:spacing w:after="0" w:line="240" w:lineRule="auto"/>
        <w:jc w:val="center"/>
        <w:rPr>
          <w:rFonts w:ascii="Times New Roman" w:eastAsia="Times New Roman" w:hAnsi="Times New Roman" w:cs="Times New Roman"/>
          <w:b/>
          <w:color w:val="000000"/>
          <w:sz w:val="26"/>
          <w:szCs w:val="26"/>
          <w:lang w:eastAsia="lv-LV"/>
        </w:rPr>
      </w:pPr>
    </w:p>
    <w:p w14:paraId="4B8B5EBF" w14:textId="77777777" w:rsidR="009D52D4" w:rsidRPr="00543899" w:rsidRDefault="009D52D4" w:rsidP="00442092">
      <w:pPr>
        <w:spacing w:after="0" w:line="240" w:lineRule="auto"/>
        <w:jc w:val="center"/>
        <w:rPr>
          <w:rFonts w:ascii="Times New Roman" w:eastAsia="Times New Roman" w:hAnsi="Times New Roman" w:cs="Times New Roman"/>
          <w:b/>
          <w:color w:val="000000"/>
          <w:sz w:val="26"/>
          <w:szCs w:val="26"/>
          <w:lang w:eastAsia="lv-LV"/>
        </w:rPr>
      </w:pPr>
    </w:p>
    <w:p w14:paraId="3CBE9C3B" w14:textId="77777777" w:rsidR="009875CE" w:rsidRPr="00543899" w:rsidRDefault="000C6C3F" w:rsidP="00442092">
      <w:pPr>
        <w:spacing w:after="0" w:line="240" w:lineRule="auto"/>
        <w:jc w:val="center"/>
        <w:rPr>
          <w:rFonts w:ascii="Times New Roman" w:eastAsia="Times New Roman" w:hAnsi="Times New Roman" w:cs="Times New Roman"/>
          <w:b/>
          <w:color w:val="000000"/>
          <w:sz w:val="26"/>
          <w:szCs w:val="26"/>
          <w:lang w:eastAsia="lv-LV"/>
        </w:rPr>
      </w:pPr>
      <w:r w:rsidRPr="00543899">
        <w:rPr>
          <w:rFonts w:ascii="Times New Roman" w:eastAsia="Times New Roman" w:hAnsi="Times New Roman" w:cs="Times New Roman"/>
          <w:b/>
          <w:color w:val="000000"/>
          <w:sz w:val="26"/>
          <w:szCs w:val="26"/>
          <w:lang w:eastAsia="lv-LV"/>
        </w:rPr>
        <w:t>IZGLĪTĪBAS PROCESA ORGANIZĒŠANA, NODROŠINOT COVID-19 INFEKCIJAS IZPLATĪBAS IEROBEŽOŠANU</w:t>
      </w:r>
    </w:p>
    <w:p w14:paraId="777C4AEA" w14:textId="77777777" w:rsidR="005D0241" w:rsidRPr="00543899" w:rsidRDefault="005D0241" w:rsidP="00442092">
      <w:pPr>
        <w:spacing w:after="0" w:line="240" w:lineRule="auto"/>
        <w:ind w:left="5387"/>
        <w:contextualSpacing/>
        <w:jc w:val="both"/>
        <w:rPr>
          <w:rFonts w:ascii="Times New Roman" w:eastAsia="Calibri" w:hAnsi="Times New Roman" w:cs="Times New Roman"/>
          <w:b/>
          <w:sz w:val="26"/>
          <w:szCs w:val="26"/>
        </w:rPr>
      </w:pPr>
    </w:p>
    <w:p w14:paraId="7652D7C9" w14:textId="77777777" w:rsidR="009E3BB1" w:rsidRPr="00543899" w:rsidRDefault="009E3BB1" w:rsidP="00A33E34">
      <w:pPr>
        <w:spacing w:after="0" w:line="240" w:lineRule="auto"/>
        <w:ind w:left="5387"/>
        <w:contextualSpacing/>
        <w:jc w:val="right"/>
        <w:rPr>
          <w:rFonts w:ascii="Times New Roman" w:eastAsia="Times New Roman" w:hAnsi="Times New Roman" w:cs="Times New Roman"/>
          <w:iCs/>
          <w:color w:val="000000" w:themeColor="text1"/>
          <w:sz w:val="26"/>
          <w:szCs w:val="26"/>
        </w:rPr>
      </w:pPr>
      <w:r w:rsidRPr="00543899">
        <w:rPr>
          <w:rFonts w:ascii="Times New Roman" w:eastAsia="Times New Roman" w:hAnsi="Times New Roman" w:cs="Times New Roman"/>
          <w:iCs/>
          <w:color w:val="000000" w:themeColor="text1"/>
          <w:sz w:val="26"/>
          <w:szCs w:val="26"/>
        </w:rPr>
        <w:t>Izdot</w:t>
      </w:r>
      <w:r w:rsidR="005F6C27" w:rsidRPr="00543899">
        <w:rPr>
          <w:rFonts w:ascii="Times New Roman" w:eastAsia="Times New Roman" w:hAnsi="Times New Roman" w:cs="Times New Roman"/>
          <w:iCs/>
          <w:color w:val="000000" w:themeColor="text1"/>
          <w:sz w:val="26"/>
          <w:szCs w:val="26"/>
        </w:rPr>
        <w:t>s</w:t>
      </w:r>
      <w:r w:rsidRPr="00543899">
        <w:rPr>
          <w:rFonts w:ascii="Times New Roman" w:eastAsia="Times New Roman" w:hAnsi="Times New Roman" w:cs="Times New Roman"/>
          <w:iCs/>
          <w:color w:val="000000" w:themeColor="text1"/>
          <w:sz w:val="26"/>
          <w:szCs w:val="26"/>
        </w:rPr>
        <w:t xml:space="preserve"> saskaņā ar Ministru kabineta 2020.gada 9.jūnija noteikumu Nr.360 “Epidemioloģiskās drošības pasākumi Covid-19 infekcijas izplatības ierobežošanai” 26.1. apakšpunktu</w:t>
      </w:r>
    </w:p>
    <w:p w14:paraId="632D1FB2" w14:textId="77777777" w:rsidR="009E3BB1" w:rsidRPr="00543899" w:rsidRDefault="009E3BB1" w:rsidP="00442092">
      <w:pPr>
        <w:spacing w:after="0" w:line="240" w:lineRule="auto"/>
        <w:jc w:val="center"/>
        <w:rPr>
          <w:rFonts w:ascii="Times New Roman" w:eastAsia="Times New Roman" w:hAnsi="Times New Roman" w:cs="Times New Roman"/>
          <w:i/>
          <w:color w:val="000000" w:themeColor="text1"/>
          <w:sz w:val="20"/>
          <w:szCs w:val="20"/>
        </w:rPr>
      </w:pPr>
    </w:p>
    <w:p w14:paraId="5525DC3C" w14:textId="77777777" w:rsidR="00445A1C" w:rsidRPr="00543899" w:rsidRDefault="009875CE" w:rsidP="00603364">
      <w:pPr>
        <w:pStyle w:val="Sarakstarindkopa"/>
        <w:numPr>
          <w:ilvl w:val="0"/>
          <w:numId w:val="1"/>
        </w:numPr>
        <w:spacing w:after="0" w:line="240" w:lineRule="auto"/>
        <w:ind w:left="0" w:firstLine="0"/>
        <w:jc w:val="center"/>
        <w:rPr>
          <w:rFonts w:ascii="Times New Roman" w:hAnsi="Times New Roman" w:cs="Times New Roman"/>
          <w:b/>
          <w:sz w:val="26"/>
          <w:szCs w:val="26"/>
        </w:rPr>
      </w:pPr>
      <w:r w:rsidRPr="00543899">
        <w:rPr>
          <w:rFonts w:ascii="Times New Roman" w:hAnsi="Times New Roman" w:cs="Times New Roman"/>
          <w:b/>
          <w:sz w:val="26"/>
          <w:szCs w:val="26"/>
        </w:rPr>
        <w:t xml:space="preserve">Vispārīgie noteikumi </w:t>
      </w:r>
      <w:bookmarkStart w:id="0" w:name="_GoBack"/>
      <w:bookmarkEnd w:id="0"/>
    </w:p>
    <w:p w14:paraId="287ECB35" w14:textId="77777777" w:rsidR="00445A1C" w:rsidRPr="00543899" w:rsidRDefault="00445A1C" w:rsidP="00603364">
      <w:pPr>
        <w:pStyle w:val="Sarakstarindkopa"/>
        <w:spacing w:after="0" w:line="240" w:lineRule="auto"/>
        <w:ind w:left="0" w:firstLine="680"/>
        <w:rPr>
          <w:rFonts w:ascii="Times New Roman" w:hAnsi="Times New Roman" w:cs="Times New Roman"/>
          <w:sz w:val="26"/>
          <w:szCs w:val="26"/>
        </w:rPr>
      </w:pPr>
    </w:p>
    <w:p w14:paraId="234668D4" w14:textId="77777777" w:rsidR="00123A77" w:rsidRPr="00543899" w:rsidRDefault="00123A77" w:rsidP="00722498">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„Izglītības procesa organizēšana, nodrošinot Covid-19 infekcijas izplatības ierobežošanu” nosaka kārtību</w:t>
      </w:r>
      <w:r w:rsidR="003D7D6A" w:rsidRPr="00543899">
        <w:rPr>
          <w:rFonts w:ascii="Times New Roman" w:eastAsia="Times New Roman" w:hAnsi="Times New Roman" w:cs="Times New Roman"/>
          <w:color w:val="000000" w:themeColor="text1"/>
          <w:sz w:val="26"/>
          <w:szCs w:val="26"/>
        </w:rPr>
        <w:t xml:space="preserve"> (turpmāk – Kārtība)</w:t>
      </w:r>
      <w:r w:rsidRPr="00543899">
        <w:rPr>
          <w:rFonts w:ascii="Times New Roman" w:eastAsia="Times New Roman" w:hAnsi="Times New Roman" w:cs="Times New Roman"/>
          <w:color w:val="000000" w:themeColor="text1"/>
          <w:sz w:val="26"/>
          <w:szCs w:val="26"/>
        </w:rPr>
        <w:t xml:space="preserve">, kādā organizē izglītības procesu </w:t>
      </w:r>
      <w:r w:rsidR="006E2279" w:rsidRPr="00543899">
        <w:rPr>
          <w:rFonts w:ascii="Times New Roman" w:eastAsia="Times New Roman" w:hAnsi="Times New Roman" w:cs="Times New Roman"/>
          <w:color w:val="000000" w:themeColor="text1"/>
          <w:sz w:val="26"/>
          <w:szCs w:val="26"/>
        </w:rPr>
        <w:t>Pārdaugavas bērnu un jauniešu centrā “Altona”</w:t>
      </w:r>
      <w:r w:rsidRPr="00543899">
        <w:rPr>
          <w:rFonts w:ascii="Times New Roman" w:eastAsia="Times New Roman" w:hAnsi="Times New Roman" w:cs="Times New Roman"/>
          <w:color w:val="000000" w:themeColor="text1"/>
          <w:sz w:val="26"/>
          <w:szCs w:val="26"/>
        </w:rPr>
        <w:t xml:space="preserve"> (turpmāk – Iestāde), nodrošinot drošu izglītības procesu, lai mazinātu Iestādes darbiniekiem un izglītojamajiem risku inficēties ar Covid-19, īstenojot Ministru kabineta 2020.gada 9.jūnija noteikumos Nr.360 “Epidemioloģiskās drošības pasākumi Covid-19 infekcijas izplatības ierobežošanai” (turpmāk – MK noteikumi) noteiktos informēšanas, distances ievērošanas, higiēnas un personas veselības stāvokļa uzraudzības pamatprincipus.</w:t>
      </w:r>
    </w:p>
    <w:p w14:paraId="5F3045CF" w14:textId="77C9EDE9" w:rsidR="00AB4D1B" w:rsidRPr="00543899" w:rsidRDefault="00413C39" w:rsidP="008C2D92">
      <w:pPr>
        <w:numPr>
          <w:ilvl w:val="0"/>
          <w:numId w:val="32"/>
        </w:numPr>
        <w:spacing w:before="120" w:after="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Kārtība</w:t>
      </w:r>
      <w:r w:rsidR="00123A77" w:rsidRPr="00543899">
        <w:rPr>
          <w:rFonts w:ascii="Times New Roman" w:eastAsia="Times New Roman" w:hAnsi="Times New Roman" w:cs="Times New Roman"/>
          <w:color w:val="000000" w:themeColor="text1"/>
          <w:sz w:val="26"/>
          <w:szCs w:val="26"/>
        </w:rPr>
        <w:t xml:space="preserve"> ir saistoš</w:t>
      </w:r>
      <w:r w:rsidR="00A33E34" w:rsidRPr="00543899">
        <w:rPr>
          <w:rFonts w:ascii="Times New Roman" w:eastAsia="Times New Roman" w:hAnsi="Times New Roman" w:cs="Times New Roman"/>
          <w:color w:val="000000" w:themeColor="text1"/>
          <w:sz w:val="26"/>
          <w:szCs w:val="26"/>
        </w:rPr>
        <w:t>a</w:t>
      </w:r>
      <w:r w:rsidR="00123A77" w:rsidRPr="00543899">
        <w:rPr>
          <w:rFonts w:ascii="Times New Roman" w:eastAsia="Times New Roman" w:hAnsi="Times New Roman" w:cs="Times New Roman"/>
          <w:color w:val="000000" w:themeColor="text1"/>
          <w:sz w:val="26"/>
          <w:szCs w:val="26"/>
        </w:rPr>
        <w:t xml:space="preserve"> iestādes darbiniekiem un izglītojamajiem.</w:t>
      </w:r>
      <w:r w:rsidR="008C2D92" w:rsidRPr="00543899">
        <w:rPr>
          <w:rFonts w:ascii="Times New Roman" w:eastAsia="Times New Roman" w:hAnsi="Times New Roman" w:cs="Times New Roman"/>
          <w:color w:val="000000" w:themeColor="text1"/>
          <w:sz w:val="26"/>
          <w:szCs w:val="26"/>
        </w:rPr>
        <w:t xml:space="preserve"> </w:t>
      </w:r>
      <w:r w:rsidR="00123A77" w:rsidRPr="00543899">
        <w:rPr>
          <w:rFonts w:ascii="Times New Roman" w:eastAsia="Times New Roman" w:hAnsi="Times New Roman" w:cs="Times New Roman"/>
          <w:color w:val="000000" w:themeColor="text1"/>
          <w:sz w:val="26"/>
          <w:szCs w:val="26"/>
        </w:rPr>
        <w:t xml:space="preserve">Izglītojamo likumisko pārstāvju (turpmāk – Vecāki) un citu Iestādei nepiederošo personu uzturēšanos Iestādē nosaka </w:t>
      </w:r>
      <w:r w:rsidR="00925338" w:rsidRPr="00543899">
        <w:rPr>
          <w:rFonts w:ascii="Times New Roman" w:eastAsia="Times New Roman" w:hAnsi="Times New Roman" w:cs="Times New Roman"/>
          <w:color w:val="000000" w:themeColor="text1"/>
          <w:sz w:val="26"/>
          <w:szCs w:val="26"/>
        </w:rPr>
        <w:t>šo</w:t>
      </w:r>
      <w:r w:rsidR="00AB4D1B" w:rsidRPr="00543899">
        <w:rPr>
          <w:rFonts w:ascii="Times New Roman" w:eastAsia="Times New Roman" w:hAnsi="Times New Roman" w:cs="Times New Roman"/>
          <w:color w:val="000000" w:themeColor="text1"/>
          <w:sz w:val="26"/>
          <w:szCs w:val="26"/>
        </w:rPr>
        <w:t xml:space="preserve"> noteikumu 11.pielikums “Kārtība, kādā izglītības iestādē uzturas </w:t>
      </w:r>
      <w:r w:rsidR="005067DB" w:rsidRPr="00543899">
        <w:rPr>
          <w:rFonts w:ascii="Times New Roman" w:eastAsia="Times New Roman" w:hAnsi="Times New Roman" w:cs="Times New Roman"/>
          <w:color w:val="000000" w:themeColor="text1"/>
          <w:sz w:val="26"/>
          <w:szCs w:val="26"/>
        </w:rPr>
        <w:t xml:space="preserve">izglītības iestādē </w:t>
      </w:r>
      <w:r w:rsidR="008C2D92" w:rsidRPr="00543899">
        <w:rPr>
          <w:rFonts w:ascii="Times New Roman" w:eastAsia="Times New Roman" w:hAnsi="Times New Roman" w:cs="Times New Roman"/>
          <w:color w:val="000000" w:themeColor="text1"/>
          <w:sz w:val="26"/>
          <w:szCs w:val="26"/>
        </w:rPr>
        <w:t>piederošas un nepiederošas personas</w:t>
      </w:r>
      <w:r w:rsidR="00AB4D1B" w:rsidRPr="00543899">
        <w:rPr>
          <w:rFonts w:ascii="Times New Roman" w:eastAsia="Times New Roman" w:hAnsi="Times New Roman" w:cs="Times New Roman"/>
          <w:color w:val="000000" w:themeColor="text1"/>
          <w:sz w:val="26"/>
          <w:szCs w:val="26"/>
        </w:rPr>
        <w:t>”.</w:t>
      </w:r>
      <w:r w:rsidR="005067DB" w:rsidRPr="00543899">
        <w:rPr>
          <w:rFonts w:ascii="Times New Roman" w:eastAsia="Times New Roman" w:hAnsi="Times New Roman" w:cs="Times New Roman"/>
          <w:color w:val="000000" w:themeColor="text1"/>
          <w:sz w:val="26"/>
          <w:szCs w:val="26"/>
        </w:rPr>
        <w:t xml:space="preserve"> </w:t>
      </w:r>
    </w:p>
    <w:p w14:paraId="59F30A43" w14:textId="77777777" w:rsidR="00545B8D" w:rsidRPr="00543899" w:rsidRDefault="00545B8D" w:rsidP="008C2D92">
      <w:pPr>
        <w:numPr>
          <w:ilvl w:val="0"/>
          <w:numId w:val="32"/>
        </w:numPr>
        <w:spacing w:before="120"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 xml:space="preserve">Covid-19 infekcijas izplatības novēršanas pamatprincipu ievērošanai Iestādes direktors ar rīkojumu nosaka atbildīgās personas </w:t>
      </w:r>
      <w:r w:rsidR="00925338" w:rsidRPr="00543899">
        <w:rPr>
          <w:rFonts w:ascii="Times New Roman" w:eastAsia="Times New Roman" w:hAnsi="Times New Roman" w:cs="Times New Roman"/>
          <w:color w:val="000000" w:themeColor="text1"/>
          <w:sz w:val="26"/>
          <w:szCs w:val="26"/>
        </w:rPr>
        <w:t xml:space="preserve">(turpmāk – Atbildīgās personas) </w:t>
      </w:r>
      <w:r w:rsidRPr="00543899">
        <w:rPr>
          <w:rFonts w:ascii="Times New Roman" w:eastAsia="Times New Roman" w:hAnsi="Times New Roman" w:cs="Times New Roman"/>
          <w:color w:val="000000" w:themeColor="text1"/>
          <w:sz w:val="26"/>
          <w:szCs w:val="26"/>
        </w:rPr>
        <w:t>par informēšanu, distancēšanās ievērošanu, higiēnas prasību nodrošināšanu un ievērošanu</w:t>
      </w:r>
      <w:r w:rsidR="0032623F" w:rsidRPr="00543899">
        <w:rPr>
          <w:rFonts w:ascii="Times New Roman" w:eastAsia="Times New Roman" w:hAnsi="Times New Roman" w:cs="Times New Roman"/>
          <w:color w:val="000000" w:themeColor="text1"/>
          <w:sz w:val="26"/>
          <w:szCs w:val="26"/>
        </w:rPr>
        <w:t>,</w:t>
      </w:r>
      <w:r w:rsidRPr="00543899">
        <w:rPr>
          <w:rFonts w:ascii="Times New Roman" w:eastAsia="Times New Roman" w:hAnsi="Times New Roman" w:cs="Times New Roman"/>
          <w:color w:val="000000" w:themeColor="text1"/>
          <w:sz w:val="26"/>
          <w:szCs w:val="26"/>
        </w:rPr>
        <w:t xml:space="preserve"> izglītojamo un darbinieku veselības stāvokļa uzraudzību un ievērošanu.</w:t>
      </w:r>
    </w:p>
    <w:p w14:paraId="5BDD940A" w14:textId="77777777" w:rsidR="006E5185" w:rsidRPr="00543899" w:rsidRDefault="00CA4E02" w:rsidP="00722498">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Kārtībā var tikt veiktas izmaiņas atbilstoši epidemioloģiskajai situācijai Iestādē vai valstī.</w:t>
      </w:r>
    </w:p>
    <w:p w14:paraId="5E852C75" w14:textId="77777777" w:rsidR="009D52D4" w:rsidRPr="00543899" w:rsidRDefault="009D52D4" w:rsidP="005F6C27">
      <w:pPr>
        <w:widowControl w:val="0"/>
        <w:autoSpaceDE w:val="0"/>
        <w:autoSpaceDN w:val="0"/>
        <w:spacing w:after="0" w:line="240" w:lineRule="auto"/>
        <w:ind w:right="49"/>
        <w:jc w:val="both"/>
        <w:rPr>
          <w:rFonts w:ascii="Times New Roman" w:hAnsi="Times New Roman" w:cs="Times New Roman"/>
          <w:sz w:val="26"/>
          <w:szCs w:val="26"/>
        </w:rPr>
      </w:pPr>
    </w:p>
    <w:p w14:paraId="360762C4" w14:textId="77777777" w:rsidR="00087225" w:rsidRPr="00543899" w:rsidRDefault="00AB4D1B" w:rsidP="00603364">
      <w:pPr>
        <w:pStyle w:val="Sarakstarindkopa"/>
        <w:widowControl w:val="0"/>
        <w:numPr>
          <w:ilvl w:val="0"/>
          <w:numId w:val="1"/>
        </w:numPr>
        <w:autoSpaceDE w:val="0"/>
        <w:autoSpaceDN w:val="0"/>
        <w:spacing w:after="0" w:line="240" w:lineRule="auto"/>
        <w:ind w:right="49"/>
        <w:jc w:val="center"/>
        <w:rPr>
          <w:rFonts w:ascii="Times New Roman" w:hAnsi="Times New Roman" w:cs="Times New Roman"/>
          <w:b/>
          <w:sz w:val="26"/>
          <w:szCs w:val="26"/>
        </w:rPr>
      </w:pPr>
      <w:r w:rsidRPr="00543899">
        <w:rPr>
          <w:rFonts w:ascii="Times New Roman" w:hAnsi="Times New Roman" w:cs="Times New Roman"/>
          <w:b/>
          <w:sz w:val="26"/>
          <w:szCs w:val="26"/>
        </w:rPr>
        <w:t>Izglītības procesa</w:t>
      </w:r>
      <w:r w:rsidR="002B4390" w:rsidRPr="00543899">
        <w:rPr>
          <w:rFonts w:ascii="Times New Roman" w:hAnsi="Times New Roman" w:cs="Times New Roman"/>
          <w:b/>
          <w:sz w:val="26"/>
          <w:szCs w:val="26"/>
        </w:rPr>
        <w:t xml:space="preserve"> organizēšana</w:t>
      </w:r>
    </w:p>
    <w:p w14:paraId="5464C002" w14:textId="77777777" w:rsidR="002B4390" w:rsidRPr="00543899" w:rsidRDefault="002B4390" w:rsidP="00603364">
      <w:pPr>
        <w:pStyle w:val="Sarakstarindkopa"/>
        <w:widowControl w:val="0"/>
        <w:autoSpaceDE w:val="0"/>
        <w:autoSpaceDN w:val="0"/>
        <w:spacing w:after="0" w:line="240" w:lineRule="auto"/>
        <w:ind w:right="49"/>
        <w:rPr>
          <w:rFonts w:ascii="Times New Roman" w:hAnsi="Times New Roman" w:cs="Times New Roman"/>
          <w:sz w:val="26"/>
          <w:szCs w:val="26"/>
        </w:rPr>
      </w:pPr>
    </w:p>
    <w:p w14:paraId="3826FF84" w14:textId="10B7D6EA" w:rsidR="001A0BA1" w:rsidRPr="00543899" w:rsidRDefault="001A0BA1" w:rsidP="00722498">
      <w:pPr>
        <w:numPr>
          <w:ilvl w:val="0"/>
          <w:numId w:val="32"/>
        </w:numPr>
        <w:spacing w:after="120" w:line="240" w:lineRule="auto"/>
        <w:ind w:left="0" w:firstLine="851"/>
        <w:jc w:val="both"/>
        <w:rPr>
          <w:rFonts w:ascii="Times New Roman" w:eastAsia="Times New Roman" w:hAnsi="Times New Roman" w:cs="Times New Roman"/>
          <w:sz w:val="26"/>
          <w:szCs w:val="26"/>
        </w:rPr>
      </w:pPr>
      <w:r w:rsidRPr="00543899">
        <w:rPr>
          <w:rFonts w:ascii="Times New Roman" w:eastAsia="Times New Roman" w:hAnsi="Times New Roman" w:cs="Times New Roman"/>
          <w:color w:val="000000" w:themeColor="text1"/>
          <w:sz w:val="26"/>
          <w:szCs w:val="26"/>
        </w:rPr>
        <w:t xml:space="preserve">Izglītojamo uzņemšanu, grupu (turpmāk – Grupa) komplektēšanu un to sastāva apstiprināšanu nodrošina saskaņā </w:t>
      </w:r>
      <w:r w:rsidR="00042EE4" w:rsidRPr="00543899">
        <w:rPr>
          <w:rFonts w:ascii="Times New Roman" w:eastAsia="Times New Roman" w:hAnsi="Times New Roman" w:cs="Times New Roman"/>
          <w:color w:val="000000" w:themeColor="text1"/>
          <w:sz w:val="26"/>
          <w:szCs w:val="26"/>
        </w:rPr>
        <w:t xml:space="preserve">ar 2020.gada 23.janvāra iekšējiem noteikumiem Nr. BJCP-20-1-nts </w:t>
      </w:r>
      <w:r w:rsidR="00042EE4" w:rsidRPr="00543899">
        <w:rPr>
          <w:rFonts w:ascii="Times New Roman" w:eastAsia="Times New Roman" w:hAnsi="Times New Roman" w:cs="Times New Roman"/>
          <w:sz w:val="26"/>
          <w:szCs w:val="26"/>
        </w:rPr>
        <w:t>“Noteikumi par audzēkņu uzņemšanu, atskaitīšanu, interešu izglītības</w:t>
      </w:r>
      <w:r w:rsidR="00426217">
        <w:rPr>
          <w:rFonts w:ascii="Times New Roman" w:eastAsia="Times New Roman" w:hAnsi="Times New Roman" w:cs="Times New Roman"/>
          <w:sz w:val="26"/>
          <w:szCs w:val="26"/>
        </w:rPr>
        <w:t xml:space="preserve"> </w:t>
      </w:r>
      <w:r w:rsidR="00042EE4" w:rsidRPr="00543899">
        <w:rPr>
          <w:rFonts w:ascii="Times New Roman" w:eastAsia="Times New Roman" w:hAnsi="Times New Roman" w:cs="Times New Roman"/>
          <w:sz w:val="26"/>
          <w:szCs w:val="26"/>
        </w:rPr>
        <w:t>grupu komplektēšanu un apstiprināšanu Pārdaugavas bērnu un jauniešu centrā “Altona”  un</w:t>
      </w:r>
      <w:r w:rsidR="00042EE4" w:rsidRPr="00543899">
        <w:rPr>
          <w:rFonts w:ascii="Times New Roman" w:eastAsia="Times New Roman" w:hAnsi="Times New Roman" w:cs="Times New Roman"/>
          <w:color w:val="000000" w:themeColor="text1"/>
          <w:sz w:val="26"/>
          <w:szCs w:val="26"/>
        </w:rPr>
        <w:t xml:space="preserve"> </w:t>
      </w:r>
      <w:r w:rsidRPr="00543899">
        <w:rPr>
          <w:rFonts w:ascii="Times New Roman" w:eastAsia="Times New Roman" w:hAnsi="Times New Roman" w:cs="Times New Roman"/>
          <w:color w:val="000000" w:themeColor="text1"/>
          <w:sz w:val="26"/>
          <w:szCs w:val="26"/>
        </w:rPr>
        <w:t xml:space="preserve">ar Rīgas domes Izglītības, kultūras un sporta departamenta 2009.gada 9.jūnija noteikumiem Nr.8 </w:t>
      </w:r>
      <w:r w:rsidRPr="00543899">
        <w:rPr>
          <w:rFonts w:ascii="Times New Roman" w:eastAsia="Times New Roman" w:hAnsi="Times New Roman" w:cs="Times New Roman"/>
          <w:color w:val="000000" w:themeColor="text1"/>
          <w:sz w:val="26"/>
          <w:szCs w:val="26"/>
        </w:rPr>
        <w:lastRenderedPageBreak/>
        <w:t>“</w:t>
      </w:r>
      <w:r w:rsidRPr="00543899">
        <w:rPr>
          <w:rFonts w:ascii="Times New Roman" w:eastAsia="Times New Roman" w:hAnsi="Times New Roman" w:cs="Times New Roman"/>
          <w:sz w:val="26"/>
          <w:szCs w:val="26"/>
        </w:rPr>
        <w:t xml:space="preserve">Interešu izglītības programmu īstenošanas kārtība un principi”. Telpu mazas platības dēļ izglītojamo skaits grupā var būt samazināts, pamatojoties uz Iestādes direktora rīkojumu.    </w:t>
      </w:r>
    </w:p>
    <w:p w14:paraId="4B254F48" w14:textId="77777777" w:rsidR="006E5FD9" w:rsidRPr="00543899" w:rsidRDefault="00880B6F" w:rsidP="00722498">
      <w:pPr>
        <w:numPr>
          <w:ilvl w:val="0"/>
          <w:numId w:val="32"/>
        </w:numPr>
        <w:spacing w:after="0" w:line="240" w:lineRule="auto"/>
        <w:ind w:left="0" w:firstLine="851"/>
        <w:jc w:val="both"/>
        <w:rPr>
          <w:rFonts w:ascii="Times New Roman" w:eastAsia="Times New Roman" w:hAnsi="Times New Roman" w:cs="Times New Roman"/>
          <w:sz w:val="26"/>
          <w:szCs w:val="26"/>
        </w:rPr>
      </w:pPr>
      <w:r w:rsidRPr="00543899">
        <w:rPr>
          <w:rFonts w:ascii="Times New Roman" w:eastAsia="Times New Roman" w:hAnsi="Times New Roman" w:cs="Times New Roman"/>
          <w:sz w:val="26"/>
          <w:szCs w:val="26"/>
        </w:rPr>
        <w:t xml:space="preserve">Interešu izglītības skolotāji organizē darbu </w:t>
      </w:r>
      <w:r w:rsidR="006E5FD9" w:rsidRPr="00543899">
        <w:rPr>
          <w:rFonts w:ascii="Times New Roman" w:eastAsia="Times New Roman" w:hAnsi="Times New Roman" w:cs="Times New Roman"/>
          <w:sz w:val="26"/>
          <w:szCs w:val="26"/>
        </w:rPr>
        <w:t xml:space="preserve">izvēloties </w:t>
      </w:r>
      <w:r w:rsidR="001A0BA1" w:rsidRPr="00543899">
        <w:rPr>
          <w:rFonts w:ascii="Times New Roman" w:eastAsia="Times New Roman" w:hAnsi="Times New Roman" w:cs="Times New Roman"/>
          <w:sz w:val="26"/>
          <w:szCs w:val="26"/>
        </w:rPr>
        <w:t xml:space="preserve">situācijai </w:t>
      </w:r>
      <w:r w:rsidR="006E5FD9" w:rsidRPr="00543899">
        <w:rPr>
          <w:rFonts w:ascii="Times New Roman" w:eastAsia="Times New Roman" w:hAnsi="Times New Roman" w:cs="Times New Roman"/>
          <w:sz w:val="26"/>
          <w:szCs w:val="26"/>
        </w:rPr>
        <w:t>atbilstošāko darba formu:</w:t>
      </w:r>
    </w:p>
    <w:p w14:paraId="715F5F4F" w14:textId="77777777" w:rsidR="00880B6F" w:rsidRPr="00543899" w:rsidRDefault="00880B6F" w:rsidP="00722498">
      <w:pPr>
        <w:pStyle w:val="tv213"/>
        <w:numPr>
          <w:ilvl w:val="1"/>
          <w:numId w:val="32"/>
        </w:numPr>
        <w:shd w:val="clear" w:color="auto" w:fill="FFFFFF"/>
        <w:spacing w:before="0" w:beforeAutospacing="0" w:after="0" w:afterAutospacing="0"/>
        <w:ind w:hanging="229"/>
        <w:jc w:val="both"/>
        <w:rPr>
          <w:sz w:val="26"/>
          <w:szCs w:val="26"/>
        </w:rPr>
      </w:pPr>
      <w:r w:rsidRPr="00543899">
        <w:rPr>
          <w:sz w:val="26"/>
          <w:szCs w:val="26"/>
        </w:rPr>
        <w:t xml:space="preserve">ar pilnu </w:t>
      </w:r>
      <w:r w:rsidR="00A33E34" w:rsidRPr="00543899">
        <w:rPr>
          <w:sz w:val="26"/>
          <w:szCs w:val="26"/>
        </w:rPr>
        <w:t>G</w:t>
      </w:r>
      <w:r w:rsidRPr="00543899">
        <w:rPr>
          <w:sz w:val="26"/>
          <w:szCs w:val="26"/>
        </w:rPr>
        <w:t>rupu</w:t>
      </w:r>
      <w:r w:rsidR="00676428" w:rsidRPr="00543899">
        <w:rPr>
          <w:sz w:val="26"/>
          <w:szCs w:val="26"/>
        </w:rPr>
        <w:t>;</w:t>
      </w:r>
    </w:p>
    <w:p w14:paraId="72D857F3" w14:textId="77777777" w:rsidR="006E5FD9" w:rsidRPr="00543899" w:rsidRDefault="00251765" w:rsidP="00722498">
      <w:pPr>
        <w:pStyle w:val="tv213"/>
        <w:numPr>
          <w:ilvl w:val="1"/>
          <w:numId w:val="32"/>
        </w:numPr>
        <w:shd w:val="clear" w:color="auto" w:fill="FFFFFF"/>
        <w:spacing w:before="0" w:beforeAutospacing="0" w:after="0" w:afterAutospacing="0"/>
        <w:ind w:hanging="229"/>
        <w:jc w:val="both"/>
        <w:rPr>
          <w:sz w:val="26"/>
          <w:szCs w:val="26"/>
        </w:rPr>
      </w:pPr>
      <w:r w:rsidRPr="00543899">
        <w:rPr>
          <w:sz w:val="26"/>
          <w:szCs w:val="26"/>
        </w:rPr>
        <w:t>d</w:t>
      </w:r>
      <w:r w:rsidR="006E5FD9" w:rsidRPr="00543899">
        <w:rPr>
          <w:sz w:val="26"/>
          <w:szCs w:val="26"/>
        </w:rPr>
        <w:t>alot Grupu apakšgrupās</w:t>
      </w:r>
      <w:r w:rsidR="00676428" w:rsidRPr="00543899">
        <w:rPr>
          <w:sz w:val="26"/>
          <w:szCs w:val="26"/>
        </w:rPr>
        <w:t>;</w:t>
      </w:r>
    </w:p>
    <w:p w14:paraId="70B30806" w14:textId="77777777" w:rsidR="006E5FD9" w:rsidRPr="00543899" w:rsidRDefault="00251765" w:rsidP="00722498">
      <w:pPr>
        <w:pStyle w:val="tv213"/>
        <w:numPr>
          <w:ilvl w:val="1"/>
          <w:numId w:val="32"/>
        </w:numPr>
        <w:shd w:val="clear" w:color="auto" w:fill="FFFFFF"/>
        <w:spacing w:before="0" w:beforeAutospacing="0" w:after="0" w:afterAutospacing="0"/>
        <w:ind w:hanging="229"/>
        <w:jc w:val="both"/>
        <w:rPr>
          <w:sz w:val="26"/>
          <w:szCs w:val="26"/>
        </w:rPr>
      </w:pPr>
      <w:r w:rsidRPr="00543899">
        <w:rPr>
          <w:sz w:val="26"/>
          <w:szCs w:val="26"/>
        </w:rPr>
        <w:t>i</w:t>
      </w:r>
      <w:r w:rsidR="006E5FD9" w:rsidRPr="00543899">
        <w:rPr>
          <w:sz w:val="26"/>
          <w:szCs w:val="26"/>
        </w:rPr>
        <w:t>ndividuāli</w:t>
      </w:r>
      <w:r w:rsidR="00676428" w:rsidRPr="00543899">
        <w:rPr>
          <w:sz w:val="26"/>
          <w:szCs w:val="26"/>
        </w:rPr>
        <w:t>;</w:t>
      </w:r>
    </w:p>
    <w:p w14:paraId="1F47CD09" w14:textId="77777777" w:rsidR="001A0BA1" w:rsidRPr="00543899" w:rsidRDefault="00251765" w:rsidP="00722498">
      <w:pPr>
        <w:pStyle w:val="tv213"/>
        <w:numPr>
          <w:ilvl w:val="1"/>
          <w:numId w:val="32"/>
        </w:numPr>
        <w:shd w:val="clear" w:color="auto" w:fill="FFFFFF"/>
        <w:spacing w:before="0" w:beforeAutospacing="0" w:after="0" w:afterAutospacing="0"/>
        <w:ind w:hanging="229"/>
        <w:jc w:val="both"/>
        <w:rPr>
          <w:sz w:val="26"/>
          <w:szCs w:val="26"/>
        </w:rPr>
      </w:pPr>
      <w:r w:rsidRPr="00543899">
        <w:rPr>
          <w:sz w:val="26"/>
          <w:szCs w:val="26"/>
        </w:rPr>
        <w:t>a</w:t>
      </w:r>
      <w:r w:rsidR="001A0BA1" w:rsidRPr="00543899">
        <w:rPr>
          <w:sz w:val="26"/>
          <w:szCs w:val="26"/>
        </w:rPr>
        <w:t>ttālināti</w:t>
      </w:r>
      <w:r w:rsidR="00676428" w:rsidRPr="00543899">
        <w:rPr>
          <w:sz w:val="26"/>
          <w:szCs w:val="26"/>
        </w:rPr>
        <w:t>;</w:t>
      </w:r>
    </w:p>
    <w:p w14:paraId="209199AE" w14:textId="77777777" w:rsidR="006E5FD9" w:rsidRPr="00543899" w:rsidRDefault="00251765" w:rsidP="00722498">
      <w:pPr>
        <w:pStyle w:val="tv213"/>
        <w:numPr>
          <w:ilvl w:val="1"/>
          <w:numId w:val="32"/>
        </w:numPr>
        <w:shd w:val="clear" w:color="auto" w:fill="FFFFFF"/>
        <w:spacing w:before="0" w:beforeAutospacing="0" w:after="0" w:afterAutospacing="0"/>
        <w:ind w:hanging="229"/>
        <w:jc w:val="both"/>
        <w:rPr>
          <w:sz w:val="26"/>
          <w:szCs w:val="26"/>
        </w:rPr>
      </w:pPr>
      <w:r w:rsidRPr="00543899">
        <w:rPr>
          <w:sz w:val="26"/>
          <w:szCs w:val="26"/>
        </w:rPr>
        <w:t>k</w:t>
      </w:r>
      <w:r w:rsidR="006E5FD9" w:rsidRPr="00543899">
        <w:rPr>
          <w:sz w:val="26"/>
          <w:szCs w:val="26"/>
        </w:rPr>
        <w:t>ombinējot iepriekš minētās formas</w:t>
      </w:r>
      <w:r w:rsidRPr="00543899">
        <w:rPr>
          <w:sz w:val="26"/>
          <w:szCs w:val="26"/>
        </w:rPr>
        <w:t>.</w:t>
      </w:r>
    </w:p>
    <w:p w14:paraId="0CC15FA9" w14:textId="77777777" w:rsidR="00722498" w:rsidRPr="00543899" w:rsidRDefault="00722498" w:rsidP="00722498">
      <w:pPr>
        <w:pStyle w:val="tv213"/>
        <w:shd w:val="clear" w:color="auto" w:fill="FFFFFF"/>
        <w:spacing w:before="0" w:beforeAutospacing="0" w:after="0" w:afterAutospacing="0"/>
        <w:ind w:left="1080"/>
        <w:jc w:val="both"/>
        <w:rPr>
          <w:sz w:val="16"/>
          <w:szCs w:val="16"/>
        </w:rPr>
      </w:pPr>
    </w:p>
    <w:p w14:paraId="717F99C1" w14:textId="77777777" w:rsidR="00856E6C" w:rsidRPr="00543899" w:rsidRDefault="001A0BA1" w:rsidP="00722498">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 xml:space="preserve">Klātienes nodarbības tiek rīkotas katrai </w:t>
      </w:r>
      <w:r w:rsidR="00A33E34" w:rsidRPr="00543899">
        <w:rPr>
          <w:rFonts w:ascii="Times New Roman" w:eastAsia="Times New Roman" w:hAnsi="Times New Roman" w:cs="Times New Roman"/>
          <w:color w:val="000000" w:themeColor="text1"/>
          <w:sz w:val="26"/>
          <w:szCs w:val="26"/>
        </w:rPr>
        <w:t>G</w:t>
      </w:r>
      <w:r w:rsidRPr="00543899">
        <w:rPr>
          <w:rFonts w:ascii="Times New Roman" w:eastAsia="Times New Roman" w:hAnsi="Times New Roman" w:cs="Times New Roman"/>
          <w:color w:val="000000" w:themeColor="text1"/>
          <w:sz w:val="26"/>
          <w:szCs w:val="26"/>
        </w:rPr>
        <w:t xml:space="preserve">rupai/apakšgrupai atsevišķi, </w:t>
      </w:r>
      <w:r w:rsidR="00856E6C" w:rsidRPr="00543899">
        <w:rPr>
          <w:rFonts w:ascii="Times New Roman" w:eastAsia="Times New Roman" w:hAnsi="Times New Roman" w:cs="Times New Roman"/>
          <w:color w:val="000000" w:themeColor="text1"/>
          <w:sz w:val="26"/>
          <w:szCs w:val="26"/>
        </w:rPr>
        <w:t xml:space="preserve">saskaņā ar nodarbību grafiku, iespēju robežās uzsākot tos dažādos laikos, lai nepieļautu </w:t>
      </w:r>
      <w:r w:rsidR="00CB5F05" w:rsidRPr="00543899">
        <w:rPr>
          <w:rFonts w:ascii="Times New Roman" w:eastAsia="Times New Roman" w:hAnsi="Times New Roman" w:cs="Times New Roman"/>
          <w:color w:val="000000" w:themeColor="text1"/>
          <w:sz w:val="26"/>
          <w:szCs w:val="26"/>
        </w:rPr>
        <w:t>izglītojamo</w:t>
      </w:r>
      <w:r w:rsidR="00856E6C" w:rsidRPr="00543899">
        <w:rPr>
          <w:rFonts w:ascii="Times New Roman" w:eastAsia="Times New Roman" w:hAnsi="Times New Roman" w:cs="Times New Roman"/>
          <w:color w:val="000000" w:themeColor="text1"/>
          <w:sz w:val="26"/>
          <w:szCs w:val="26"/>
        </w:rPr>
        <w:t xml:space="preserve"> drūzmēšanos Iestādes koplietošanas telpās.</w:t>
      </w:r>
    </w:p>
    <w:p w14:paraId="473A6644" w14:textId="77777777" w:rsidR="00117334" w:rsidRPr="00543899" w:rsidRDefault="00FF6FC9" w:rsidP="00722498">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Iekštelpās Grupai pieļaujamas divas nodarbības pēc kārtas bez pārtraukuma. Pārtraukuma laikā interešu izglītības skolotāji nodrošina telpu vēdināšanu no 5 līdz 15 minūt</w:t>
      </w:r>
      <w:r w:rsidR="00F96935" w:rsidRPr="00543899">
        <w:rPr>
          <w:rFonts w:ascii="Times New Roman" w:eastAsia="Times New Roman" w:hAnsi="Times New Roman" w:cs="Times New Roman"/>
          <w:color w:val="000000" w:themeColor="text1"/>
          <w:sz w:val="26"/>
          <w:szCs w:val="26"/>
        </w:rPr>
        <w:t>ēm</w:t>
      </w:r>
      <w:r w:rsidR="008E5F33" w:rsidRPr="00543899">
        <w:rPr>
          <w:rFonts w:ascii="Times New Roman" w:eastAsia="Times New Roman" w:hAnsi="Times New Roman" w:cs="Times New Roman"/>
          <w:color w:val="000000" w:themeColor="text1"/>
          <w:sz w:val="26"/>
          <w:szCs w:val="26"/>
        </w:rPr>
        <w:t>.</w:t>
      </w:r>
    </w:p>
    <w:p w14:paraId="267220F0" w14:textId="77777777" w:rsidR="002B4390" w:rsidRPr="00543899" w:rsidRDefault="002B4390" w:rsidP="00722498">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Interešu izglītības skolotāji katr</w:t>
      </w:r>
      <w:r w:rsidR="00E422AF" w:rsidRPr="00543899">
        <w:rPr>
          <w:rFonts w:ascii="Times New Roman" w:eastAsia="Times New Roman" w:hAnsi="Times New Roman" w:cs="Times New Roman"/>
          <w:color w:val="000000" w:themeColor="text1"/>
          <w:sz w:val="26"/>
          <w:szCs w:val="26"/>
        </w:rPr>
        <w:t>ā</w:t>
      </w:r>
      <w:r w:rsidRPr="00543899">
        <w:rPr>
          <w:rFonts w:ascii="Times New Roman" w:eastAsia="Times New Roman" w:hAnsi="Times New Roman" w:cs="Times New Roman"/>
          <w:color w:val="000000" w:themeColor="text1"/>
          <w:sz w:val="26"/>
          <w:szCs w:val="26"/>
        </w:rPr>
        <w:t xml:space="preserve"> nodarbībā obligāti veic </w:t>
      </w:r>
      <w:r w:rsidR="00CB5F05" w:rsidRPr="00543899">
        <w:rPr>
          <w:rFonts w:ascii="Times New Roman" w:eastAsia="Times New Roman" w:hAnsi="Times New Roman" w:cs="Times New Roman"/>
          <w:color w:val="000000" w:themeColor="text1"/>
          <w:sz w:val="26"/>
          <w:szCs w:val="26"/>
        </w:rPr>
        <w:t xml:space="preserve">izglītojamo </w:t>
      </w:r>
      <w:r w:rsidRPr="00543899">
        <w:rPr>
          <w:rFonts w:ascii="Times New Roman" w:eastAsia="Times New Roman" w:hAnsi="Times New Roman" w:cs="Times New Roman"/>
          <w:color w:val="000000" w:themeColor="text1"/>
          <w:sz w:val="26"/>
          <w:szCs w:val="26"/>
        </w:rPr>
        <w:t xml:space="preserve">stingru uzskaiti </w:t>
      </w:r>
      <w:r w:rsidR="008E5F33" w:rsidRPr="00543899">
        <w:rPr>
          <w:rFonts w:ascii="Times New Roman" w:eastAsia="Times New Roman" w:hAnsi="Times New Roman" w:cs="Times New Roman"/>
          <w:color w:val="000000" w:themeColor="text1"/>
          <w:sz w:val="26"/>
          <w:szCs w:val="26"/>
        </w:rPr>
        <w:t>attiecīgās G</w:t>
      </w:r>
      <w:r w:rsidRPr="00543899">
        <w:rPr>
          <w:rFonts w:ascii="Times New Roman" w:eastAsia="Times New Roman" w:hAnsi="Times New Roman" w:cs="Times New Roman"/>
          <w:color w:val="000000" w:themeColor="text1"/>
          <w:sz w:val="26"/>
          <w:szCs w:val="26"/>
        </w:rPr>
        <w:t>rupas nodarbību žurnālā.</w:t>
      </w:r>
    </w:p>
    <w:p w14:paraId="03664FB0" w14:textId="77777777" w:rsidR="009E17D1" w:rsidRPr="00543899" w:rsidRDefault="009E17D1" w:rsidP="00722498">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 xml:space="preserve">Brīvā laika istabas pakalpojumu nodrošina tikai Iestādes </w:t>
      </w:r>
      <w:r w:rsidR="008E5F33" w:rsidRPr="00543899">
        <w:rPr>
          <w:rFonts w:ascii="Times New Roman" w:eastAsia="Times New Roman" w:hAnsi="Times New Roman" w:cs="Times New Roman"/>
          <w:color w:val="000000" w:themeColor="text1"/>
          <w:sz w:val="26"/>
          <w:szCs w:val="26"/>
        </w:rPr>
        <w:t>Interešu izglītības p</w:t>
      </w:r>
      <w:r w:rsidRPr="00543899">
        <w:rPr>
          <w:rFonts w:ascii="Times New Roman" w:eastAsia="Times New Roman" w:hAnsi="Times New Roman" w:cs="Times New Roman"/>
          <w:color w:val="000000" w:themeColor="text1"/>
          <w:sz w:val="26"/>
          <w:szCs w:val="26"/>
        </w:rPr>
        <w:t>rogrammu izglītojamajiem.</w:t>
      </w:r>
    </w:p>
    <w:p w14:paraId="070BC4C5" w14:textId="77777777" w:rsidR="00301134" w:rsidRPr="00543899" w:rsidRDefault="00301134" w:rsidP="00722498">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 xml:space="preserve">Interešu izglītības skolotāji īpaši izvērtē </w:t>
      </w:r>
      <w:r w:rsidR="00CB5F05" w:rsidRPr="00543899">
        <w:rPr>
          <w:rFonts w:ascii="Times New Roman" w:eastAsia="Times New Roman" w:hAnsi="Times New Roman" w:cs="Times New Roman"/>
          <w:color w:val="000000" w:themeColor="text1"/>
          <w:sz w:val="26"/>
          <w:szCs w:val="26"/>
        </w:rPr>
        <w:t>izglītojamo</w:t>
      </w:r>
      <w:r w:rsidRPr="00543899">
        <w:rPr>
          <w:rFonts w:ascii="Times New Roman" w:eastAsia="Times New Roman" w:hAnsi="Times New Roman" w:cs="Times New Roman"/>
          <w:color w:val="000000" w:themeColor="text1"/>
          <w:sz w:val="26"/>
          <w:szCs w:val="26"/>
        </w:rPr>
        <w:t xml:space="preserve"> dalību ārpus iestādes pasākumos. Dodoties ārpus iestādes pasākumā, iespēju robežās jāizvairās no sabiedriskā transporta izmantošanas. Priekšroka dodama individuāliem risinājumiem, piesaistot vecākus ar transportlīdzekļiem vai organizējot kopīgu transportu atsevišķām grupām, kuras ikdienā darbojas kopā.</w:t>
      </w:r>
    </w:p>
    <w:p w14:paraId="69886506" w14:textId="77777777" w:rsidR="00D20B2D" w:rsidRPr="00543899" w:rsidRDefault="00D20B2D" w:rsidP="00722498">
      <w:pPr>
        <w:numPr>
          <w:ilvl w:val="0"/>
          <w:numId w:val="32"/>
        </w:numPr>
        <w:spacing w:after="120" w:line="240" w:lineRule="auto"/>
        <w:ind w:left="0" w:firstLine="851"/>
        <w:jc w:val="both"/>
        <w:rPr>
          <w:rFonts w:ascii="Times New Roman" w:hAnsi="Times New Roman" w:cs="Times New Roman"/>
          <w:sz w:val="26"/>
          <w:szCs w:val="26"/>
        </w:rPr>
      </w:pPr>
      <w:r w:rsidRPr="00543899">
        <w:rPr>
          <w:rFonts w:ascii="Times New Roman" w:eastAsia="Times New Roman" w:hAnsi="Times New Roman" w:cs="Times New Roman"/>
          <w:color w:val="000000" w:themeColor="text1"/>
          <w:sz w:val="26"/>
          <w:szCs w:val="26"/>
        </w:rPr>
        <w:t>Iestādē par izmaiņām izglītības procesa organizēšanā nekavējoties informē izglītojamos un Vecākus</w:t>
      </w:r>
      <w:r w:rsidRPr="00543899">
        <w:rPr>
          <w:rFonts w:ascii="Times New Roman" w:hAnsi="Times New Roman" w:cs="Times New Roman"/>
          <w:sz w:val="26"/>
          <w:szCs w:val="26"/>
        </w:rPr>
        <w:t xml:space="preserve">, izmantojot Iestādes timekļa vietni pbjcaltona.riga.lv. </w:t>
      </w:r>
    </w:p>
    <w:p w14:paraId="30987E82" w14:textId="77777777" w:rsidR="009D52D4" w:rsidRPr="00543899" w:rsidRDefault="009D52D4" w:rsidP="00D20B2D">
      <w:pPr>
        <w:pStyle w:val="Sarakstarindkopa"/>
        <w:spacing w:after="0" w:line="240" w:lineRule="auto"/>
        <w:ind w:left="0"/>
        <w:jc w:val="both"/>
        <w:rPr>
          <w:rFonts w:ascii="Times New Roman" w:hAnsi="Times New Roman" w:cs="Times New Roman"/>
          <w:sz w:val="26"/>
          <w:szCs w:val="26"/>
        </w:rPr>
      </w:pPr>
    </w:p>
    <w:p w14:paraId="653A0735" w14:textId="77777777" w:rsidR="00087225" w:rsidRPr="00543899" w:rsidRDefault="00087225" w:rsidP="00603364">
      <w:pPr>
        <w:pStyle w:val="Sarakstarindkopa"/>
        <w:numPr>
          <w:ilvl w:val="0"/>
          <w:numId w:val="1"/>
        </w:numPr>
        <w:spacing w:after="0" w:line="240" w:lineRule="auto"/>
        <w:ind w:left="0" w:firstLine="0"/>
        <w:jc w:val="center"/>
        <w:rPr>
          <w:rFonts w:ascii="Times New Roman" w:hAnsi="Times New Roman" w:cs="Times New Roman"/>
          <w:b/>
          <w:sz w:val="26"/>
          <w:szCs w:val="26"/>
        </w:rPr>
      </w:pPr>
      <w:r w:rsidRPr="00543899">
        <w:rPr>
          <w:rFonts w:ascii="Times New Roman" w:hAnsi="Times New Roman" w:cs="Times New Roman"/>
          <w:b/>
          <w:sz w:val="26"/>
          <w:szCs w:val="26"/>
        </w:rPr>
        <w:t>Informēšana</w:t>
      </w:r>
      <w:r w:rsidR="00F96935" w:rsidRPr="00543899">
        <w:rPr>
          <w:rFonts w:ascii="Times New Roman" w:hAnsi="Times New Roman" w:cs="Times New Roman"/>
          <w:b/>
          <w:sz w:val="26"/>
          <w:szCs w:val="26"/>
        </w:rPr>
        <w:t>s pamatprincipa nodrošināšana un ievērošana</w:t>
      </w:r>
    </w:p>
    <w:p w14:paraId="7E336F1E" w14:textId="77777777" w:rsidR="00C016DA" w:rsidRPr="00543899" w:rsidRDefault="00C016DA" w:rsidP="00603364">
      <w:pPr>
        <w:pStyle w:val="Sarakstarindkopa"/>
        <w:spacing w:after="0" w:line="240" w:lineRule="auto"/>
        <w:ind w:left="1080" w:firstLine="680"/>
        <w:rPr>
          <w:rFonts w:ascii="Times New Roman" w:hAnsi="Times New Roman" w:cs="Times New Roman"/>
          <w:sz w:val="26"/>
          <w:szCs w:val="26"/>
        </w:rPr>
      </w:pPr>
    </w:p>
    <w:p w14:paraId="163ABD33" w14:textId="77777777" w:rsidR="00B33D08" w:rsidRPr="00543899" w:rsidRDefault="00B33D08" w:rsidP="008E5F33">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Iestādes iekštelpās tiek izvietoti informatīvie plakāti un informatīvas norādes par Covid-19 piesardzības pasākumiem saskaņā ar MK noteikumos noteiktajām prasībām</w:t>
      </w:r>
      <w:r w:rsidR="00F96935" w:rsidRPr="00543899">
        <w:rPr>
          <w:rFonts w:ascii="Times New Roman" w:eastAsia="Times New Roman" w:hAnsi="Times New Roman" w:cs="Times New Roman"/>
          <w:color w:val="000000" w:themeColor="text1"/>
          <w:sz w:val="26"/>
          <w:szCs w:val="26"/>
        </w:rPr>
        <w:t>.</w:t>
      </w:r>
      <w:r w:rsidRPr="00543899">
        <w:rPr>
          <w:rFonts w:ascii="Times New Roman" w:eastAsia="Times New Roman" w:hAnsi="Times New Roman" w:cs="Times New Roman"/>
          <w:color w:val="000000" w:themeColor="text1"/>
          <w:sz w:val="26"/>
          <w:szCs w:val="26"/>
        </w:rPr>
        <w:t xml:space="preserve"> </w:t>
      </w:r>
    </w:p>
    <w:p w14:paraId="66790532" w14:textId="77777777" w:rsidR="00014B3E" w:rsidRPr="00543899" w:rsidRDefault="00014B3E" w:rsidP="008E5F33">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 xml:space="preserve">Darbinieku, </w:t>
      </w:r>
      <w:r w:rsidR="00CB5F05" w:rsidRPr="00543899">
        <w:rPr>
          <w:rFonts w:ascii="Times New Roman" w:eastAsia="Times New Roman" w:hAnsi="Times New Roman" w:cs="Times New Roman"/>
          <w:color w:val="000000" w:themeColor="text1"/>
          <w:sz w:val="26"/>
          <w:szCs w:val="26"/>
        </w:rPr>
        <w:t>izglītojam</w:t>
      </w:r>
      <w:r w:rsidR="00F96935" w:rsidRPr="00543899">
        <w:rPr>
          <w:rFonts w:ascii="Times New Roman" w:eastAsia="Times New Roman" w:hAnsi="Times New Roman" w:cs="Times New Roman"/>
          <w:color w:val="000000" w:themeColor="text1"/>
          <w:sz w:val="26"/>
          <w:szCs w:val="26"/>
        </w:rPr>
        <w:t>o</w:t>
      </w:r>
      <w:r w:rsidRPr="00543899">
        <w:rPr>
          <w:rFonts w:ascii="Times New Roman" w:eastAsia="Times New Roman" w:hAnsi="Times New Roman" w:cs="Times New Roman"/>
          <w:color w:val="000000" w:themeColor="text1"/>
          <w:sz w:val="26"/>
          <w:szCs w:val="26"/>
        </w:rPr>
        <w:t xml:space="preserve">, </w:t>
      </w:r>
      <w:r w:rsidR="00862353" w:rsidRPr="00543899">
        <w:rPr>
          <w:rFonts w:ascii="Times New Roman" w:eastAsia="Times New Roman" w:hAnsi="Times New Roman" w:cs="Times New Roman"/>
          <w:color w:val="000000" w:themeColor="text1"/>
          <w:sz w:val="26"/>
          <w:szCs w:val="26"/>
        </w:rPr>
        <w:t xml:space="preserve">Vecāku </w:t>
      </w:r>
      <w:r w:rsidRPr="00543899">
        <w:rPr>
          <w:rFonts w:ascii="Times New Roman" w:eastAsia="Times New Roman" w:hAnsi="Times New Roman" w:cs="Times New Roman"/>
          <w:color w:val="000000" w:themeColor="text1"/>
          <w:sz w:val="26"/>
          <w:szCs w:val="26"/>
        </w:rPr>
        <w:t xml:space="preserve">un apmeklētāju informēšanai tiek izmantoti šādi </w:t>
      </w:r>
      <w:r w:rsidR="0052594C" w:rsidRPr="00543899">
        <w:rPr>
          <w:rFonts w:ascii="Times New Roman" w:eastAsia="Times New Roman" w:hAnsi="Times New Roman" w:cs="Times New Roman"/>
          <w:color w:val="000000" w:themeColor="text1"/>
          <w:sz w:val="26"/>
          <w:szCs w:val="26"/>
        </w:rPr>
        <w:t>komunikācijas kanāli</w:t>
      </w:r>
      <w:r w:rsidRPr="00543899">
        <w:rPr>
          <w:rFonts w:ascii="Times New Roman" w:eastAsia="Times New Roman" w:hAnsi="Times New Roman" w:cs="Times New Roman"/>
          <w:color w:val="000000" w:themeColor="text1"/>
          <w:sz w:val="26"/>
          <w:szCs w:val="26"/>
        </w:rPr>
        <w:t>: informatīvi stendi</w:t>
      </w:r>
      <w:r w:rsidR="00431185" w:rsidRPr="00543899">
        <w:rPr>
          <w:rFonts w:ascii="Times New Roman" w:eastAsia="Times New Roman" w:hAnsi="Times New Roman" w:cs="Times New Roman"/>
          <w:color w:val="000000" w:themeColor="text1"/>
          <w:sz w:val="26"/>
          <w:szCs w:val="26"/>
        </w:rPr>
        <w:t>/ plakāti/ paziņojumi</w:t>
      </w:r>
      <w:r w:rsidRPr="00543899">
        <w:rPr>
          <w:rFonts w:ascii="Times New Roman" w:eastAsia="Times New Roman" w:hAnsi="Times New Roman" w:cs="Times New Roman"/>
          <w:color w:val="000000" w:themeColor="text1"/>
          <w:sz w:val="26"/>
          <w:szCs w:val="26"/>
        </w:rPr>
        <w:t xml:space="preserve">, tīmekļa vietne pbjcaltona.riga.lv, e-pasts, </w:t>
      </w:r>
      <w:r w:rsidR="00F96935" w:rsidRPr="00543899">
        <w:rPr>
          <w:rFonts w:ascii="Times New Roman" w:eastAsia="Times New Roman" w:hAnsi="Times New Roman" w:cs="Times New Roman"/>
          <w:color w:val="000000" w:themeColor="text1"/>
          <w:sz w:val="26"/>
          <w:szCs w:val="26"/>
        </w:rPr>
        <w:t xml:space="preserve">WhatsApp, </w:t>
      </w:r>
      <w:r w:rsidRPr="00543899">
        <w:rPr>
          <w:rFonts w:ascii="Times New Roman" w:eastAsia="Times New Roman" w:hAnsi="Times New Roman" w:cs="Times New Roman"/>
          <w:color w:val="000000" w:themeColor="text1"/>
          <w:sz w:val="26"/>
          <w:szCs w:val="26"/>
        </w:rPr>
        <w:t xml:space="preserve">telefona sakari. </w:t>
      </w:r>
    </w:p>
    <w:p w14:paraId="4BC94DCB" w14:textId="77777777" w:rsidR="006171C3" w:rsidRPr="00543899" w:rsidRDefault="00422C2B" w:rsidP="008E5F33">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Iestādes b</w:t>
      </w:r>
      <w:r w:rsidR="004E4471" w:rsidRPr="00543899">
        <w:rPr>
          <w:rFonts w:ascii="Times New Roman" w:eastAsia="Times New Roman" w:hAnsi="Times New Roman" w:cs="Times New Roman"/>
          <w:color w:val="000000" w:themeColor="text1"/>
          <w:sz w:val="26"/>
          <w:szCs w:val="26"/>
        </w:rPr>
        <w:t>iroja administrators</w:t>
      </w:r>
      <w:r w:rsidR="00F96935" w:rsidRPr="00543899">
        <w:rPr>
          <w:rFonts w:ascii="Times New Roman" w:eastAsia="Times New Roman" w:hAnsi="Times New Roman" w:cs="Times New Roman"/>
          <w:color w:val="000000" w:themeColor="text1"/>
          <w:sz w:val="26"/>
          <w:szCs w:val="26"/>
        </w:rPr>
        <w:t xml:space="preserve"> no</w:t>
      </w:r>
      <w:r w:rsidR="00474D37" w:rsidRPr="00543899">
        <w:rPr>
          <w:rFonts w:ascii="Times New Roman" w:eastAsia="Times New Roman" w:hAnsi="Times New Roman" w:cs="Times New Roman"/>
          <w:color w:val="000000" w:themeColor="text1"/>
          <w:sz w:val="26"/>
          <w:szCs w:val="26"/>
        </w:rPr>
        <w:t>s</w:t>
      </w:r>
      <w:r w:rsidR="00F96935" w:rsidRPr="00543899">
        <w:rPr>
          <w:rFonts w:ascii="Times New Roman" w:eastAsia="Times New Roman" w:hAnsi="Times New Roman" w:cs="Times New Roman"/>
          <w:color w:val="000000" w:themeColor="text1"/>
          <w:sz w:val="26"/>
          <w:szCs w:val="26"/>
        </w:rPr>
        <w:t>ū</w:t>
      </w:r>
      <w:r w:rsidR="00474D37" w:rsidRPr="00543899">
        <w:rPr>
          <w:rFonts w:ascii="Times New Roman" w:eastAsia="Times New Roman" w:hAnsi="Times New Roman" w:cs="Times New Roman"/>
          <w:color w:val="000000" w:themeColor="text1"/>
          <w:sz w:val="26"/>
          <w:szCs w:val="26"/>
        </w:rPr>
        <w:t>ta</w:t>
      </w:r>
      <w:r w:rsidR="004E4471" w:rsidRPr="00543899">
        <w:rPr>
          <w:rFonts w:ascii="Times New Roman" w:eastAsia="Times New Roman" w:hAnsi="Times New Roman" w:cs="Times New Roman"/>
          <w:color w:val="000000" w:themeColor="text1"/>
          <w:sz w:val="26"/>
          <w:szCs w:val="26"/>
        </w:rPr>
        <w:t xml:space="preserve"> K</w:t>
      </w:r>
      <w:r w:rsidR="00F96935" w:rsidRPr="00543899">
        <w:rPr>
          <w:rFonts w:ascii="Times New Roman" w:eastAsia="Times New Roman" w:hAnsi="Times New Roman" w:cs="Times New Roman"/>
          <w:color w:val="000000" w:themeColor="text1"/>
          <w:sz w:val="26"/>
          <w:szCs w:val="26"/>
        </w:rPr>
        <w:t>ārt</w:t>
      </w:r>
      <w:r w:rsidR="004E4471" w:rsidRPr="00543899">
        <w:rPr>
          <w:rFonts w:ascii="Times New Roman" w:eastAsia="Times New Roman" w:hAnsi="Times New Roman" w:cs="Times New Roman"/>
          <w:color w:val="000000" w:themeColor="text1"/>
          <w:sz w:val="26"/>
          <w:szCs w:val="26"/>
        </w:rPr>
        <w:t>ību darbiniekiem uz viņu EDU e-pasta adresēm.</w:t>
      </w:r>
    </w:p>
    <w:p w14:paraId="04BA3D8A" w14:textId="77777777" w:rsidR="00824CA1" w:rsidRPr="00543899" w:rsidRDefault="00A66B95" w:rsidP="008E5F33">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 xml:space="preserve">Vecāki </w:t>
      </w:r>
      <w:r w:rsidR="00293011" w:rsidRPr="00543899">
        <w:rPr>
          <w:rFonts w:ascii="Times New Roman" w:eastAsia="Times New Roman" w:hAnsi="Times New Roman" w:cs="Times New Roman"/>
          <w:color w:val="000000" w:themeColor="text1"/>
          <w:sz w:val="26"/>
          <w:szCs w:val="26"/>
        </w:rPr>
        <w:t xml:space="preserve">nekavējoties informē </w:t>
      </w:r>
      <w:r w:rsidR="008E5F33" w:rsidRPr="00543899">
        <w:rPr>
          <w:rFonts w:ascii="Times New Roman" w:eastAsia="Times New Roman" w:hAnsi="Times New Roman" w:cs="Times New Roman"/>
          <w:color w:val="000000" w:themeColor="text1"/>
          <w:sz w:val="26"/>
          <w:szCs w:val="26"/>
        </w:rPr>
        <w:t xml:space="preserve">interešu izglītības </w:t>
      </w:r>
      <w:r w:rsidR="002D3F55" w:rsidRPr="00543899">
        <w:rPr>
          <w:rFonts w:ascii="Times New Roman" w:eastAsia="Times New Roman" w:hAnsi="Times New Roman" w:cs="Times New Roman"/>
          <w:color w:val="000000" w:themeColor="text1"/>
          <w:sz w:val="26"/>
          <w:szCs w:val="26"/>
        </w:rPr>
        <w:t xml:space="preserve">skolotāju </w:t>
      </w:r>
      <w:r w:rsidR="00293011" w:rsidRPr="00543899">
        <w:rPr>
          <w:rFonts w:ascii="Times New Roman" w:eastAsia="Times New Roman" w:hAnsi="Times New Roman" w:cs="Times New Roman"/>
          <w:color w:val="000000" w:themeColor="text1"/>
          <w:sz w:val="26"/>
          <w:szCs w:val="26"/>
        </w:rPr>
        <w:t xml:space="preserve">par </w:t>
      </w:r>
      <w:r w:rsidR="00CB5F05" w:rsidRPr="00543899">
        <w:rPr>
          <w:rFonts w:ascii="Times New Roman" w:eastAsia="Times New Roman" w:hAnsi="Times New Roman" w:cs="Times New Roman"/>
          <w:color w:val="000000" w:themeColor="text1"/>
          <w:sz w:val="26"/>
          <w:szCs w:val="26"/>
        </w:rPr>
        <w:t>izglītojamam</w:t>
      </w:r>
      <w:r w:rsidR="00293011" w:rsidRPr="00543899">
        <w:rPr>
          <w:rFonts w:ascii="Times New Roman" w:eastAsia="Times New Roman" w:hAnsi="Times New Roman" w:cs="Times New Roman"/>
          <w:color w:val="000000" w:themeColor="text1"/>
          <w:sz w:val="26"/>
          <w:szCs w:val="26"/>
        </w:rPr>
        <w:t xml:space="preserve"> konstatēt</w:t>
      </w:r>
      <w:r w:rsidR="00F81D90" w:rsidRPr="00543899">
        <w:rPr>
          <w:rFonts w:ascii="Times New Roman" w:eastAsia="Times New Roman" w:hAnsi="Times New Roman" w:cs="Times New Roman"/>
          <w:color w:val="000000" w:themeColor="text1"/>
          <w:sz w:val="26"/>
          <w:szCs w:val="26"/>
        </w:rPr>
        <w:t>iem</w:t>
      </w:r>
      <w:r w:rsidR="00293011" w:rsidRPr="00543899">
        <w:rPr>
          <w:rFonts w:ascii="Times New Roman" w:eastAsia="Times New Roman" w:hAnsi="Times New Roman" w:cs="Times New Roman"/>
          <w:color w:val="000000" w:themeColor="text1"/>
          <w:sz w:val="26"/>
          <w:szCs w:val="26"/>
        </w:rPr>
        <w:t xml:space="preserve"> Covid</w:t>
      </w:r>
      <w:r w:rsidR="00DE2973" w:rsidRPr="00543899">
        <w:rPr>
          <w:rFonts w:ascii="Times New Roman" w:eastAsia="Times New Roman" w:hAnsi="Times New Roman" w:cs="Times New Roman"/>
          <w:color w:val="000000" w:themeColor="text1"/>
          <w:sz w:val="26"/>
          <w:szCs w:val="26"/>
        </w:rPr>
        <w:t>-</w:t>
      </w:r>
      <w:r w:rsidR="00293011" w:rsidRPr="00543899">
        <w:rPr>
          <w:rFonts w:ascii="Times New Roman" w:eastAsia="Times New Roman" w:hAnsi="Times New Roman" w:cs="Times New Roman"/>
          <w:color w:val="000000" w:themeColor="text1"/>
          <w:sz w:val="26"/>
          <w:szCs w:val="26"/>
        </w:rPr>
        <w:t xml:space="preserve">19 </w:t>
      </w:r>
      <w:r w:rsidR="00604A34" w:rsidRPr="00543899">
        <w:rPr>
          <w:rFonts w:ascii="Times New Roman" w:eastAsia="Times New Roman" w:hAnsi="Times New Roman" w:cs="Times New Roman"/>
          <w:color w:val="000000" w:themeColor="text1"/>
          <w:sz w:val="26"/>
          <w:szCs w:val="26"/>
        </w:rPr>
        <w:t>infekcijas simptomiem</w:t>
      </w:r>
      <w:r w:rsidR="00293011" w:rsidRPr="00543899">
        <w:rPr>
          <w:rFonts w:ascii="Times New Roman" w:eastAsia="Times New Roman" w:hAnsi="Times New Roman" w:cs="Times New Roman"/>
          <w:color w:val="000000" w:themeColor="text1"/>
          <w:sz w:val="26"/>
          <w:szCs w:val="26"/>
        </w:rPr>
        <w:t>.</w:t>
      </w:r>
      <w:r w:rsidR="004A168F" w:rsidRPr="00543899">
        <w:rPr>
          <w:rFonts w:ascii="Times New Roman" w:eastAsia="Times New Roman" w:hAnsi="Times New Roman" w:cs="Times New Roman"/>
          <w:color w:val="000000" w:themeColor="text1"/>
          <w:sz w:val="26"/>
          <w:szCs w:val="26"/>
        </w:rPr>
        <w:t xml:space="preserve"> Šo informāciju </w:t>
      </w:r>
      <w:r w:rsidR="008E5F33" w:rsidRPr="00543899">
        <w:rPr>
          <w:rFonts w:ascii="Times New Roman" w:eastAsia="Times New Roman" w:hAnsi="Times New Roman" w:cs="Times New Roman"/>
          <w:color w:val="000000" w:themeColor="text1"/>
          <w:sz w:val="26"/>
          <w:szCs w:val="26"/>
        </w:rPr>
        <w:t>interešu izglītības</w:t>
      </w:r>
      <w:r w:rsidR="004A168F" w:rsidRPr="00543899">
        <w:rPr>
          <w:rFonts w:ascii="Times New Roman" w:eastAsia="Times New Roman" w:hAnsi="Times New Roman" w:cs="Times New Roman"/>
          <w:color w:val="000000" w:themeColor="text1"/>
          <w:sz w:val="26"/>
          <w:szCs w:val="26"/>
        </w:rPr>
        <w:t xml:space="preserve"> skolotājs nekavējoties nodod Iestādes </w:t>
      </w:r>
      <w:r w:rsidR="002F6F8C" w:rsidRPr="00543899">
        <w:rPr>
          <w:rFonts w:ascii="Times New Roman" w:eastAsia="Times New Roman" w:hAnsi="Times New Roman" w:cs="Times New Roman"/>
          <w:color w:val="000000" w:themeColor="text1"/>
          <w:sz w:val="26"/>
          <w:szCs w:val="26"/>
        </w:rPr>
        <w:t>atbildīgajai personai</w:t>
      </w:r>
      <w:r w:rsidR="00520C4A" w:rsidRPr="00543899">
        <w:rPr>
          <w:rFonts w:ascii="Times New Roman" w:eastAsia="Times New Roman" w:hAnsi="Times New Roman" w:cs="Times New Roman"/>
          <w:color w:val="000000" w:themeColor="text1"/>
          <w:sz w:val="26"/>
          <w:szCs w:val="26"/>
        </w:rPr>
        <w:t>, kura informē Iestādes direktoru</w:t>
      </w:r>
      <w:r w:rsidR="00F96935" w:rsidRPr="00543899">
        <w:rPr>
          <w:rFonts w:ascii="Times New Roman" w:eastAsia="Times New Roman" w:hAnsi="Times New Roman" w:cs="Times New Roman"/>
          <w:color w:val="000000" w:themeColor="text1"/>
          <w:sz w:val="26"/>
          <w:szCs w:val="26"/>
        </w:rPr>
        <w:t>.</w:t>
      </w:r>
    </w:p>
    <w:p w14:paraId="4B650D81" w14:textId="77777777" w:rsidR="00437BEF" w:rsidRPr="00543899" w:rsidRDefault="00437BEF" w:rsidP="00CC5CB8">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Iestādes darbinieks nekavējoties informē Atbildīgo personu, ja viņam ir konstatēta inficēšanās ar Covid-19</w:t>
      </w:r>
    </w:p>
    <w:p w14:paraId="2454A42E" w14:textId="4790B468" w:rsidR="00CC5CB8" w:rsidRPr="00543899" w:rsidRDefault="00C11C9E" w:rsidP="001321E0">
      <w:pPr>
        <w:numPr>
          <w:ilvl w:val="0"/>
          <w:numId w:val="32"/>
        </w:numPr>
        <w:spacing w:after="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 xml:space="preserve">Ja izglītojamajam, atrodoties Iestādē, parādās akūtas elpceļu infekcijas slimības pazīmes (drudzis, klepus, elpas trūkums), Iestāde: </w:t>
      </w:r>
    </w:p>
    <w:p w14:paraId="47AF87E7" w14:textId="051F65AF" w:rsidR="00C11C9E" w:rsidRPr="00543899" w:rsidRDefault="00C11C9E" w:rsidP="001321E0">
      <w:pPr>
        <w:pStyle w:val="Sarakstarindkopa"/>
        <w:numPr>
          <w:ilvl w:val="1"/>
          <w:numId w:val="32"/>
        </w:numPr>
        <w:spacing w:after="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 xml:space="preserve">Izolē izglītojamo atsevišķā telpā, un ja nepieciešams atbilstoši izglītojamā vecumam, nodrošina tā paša pieaugušā, kas kontaktējās ar izglītojamo pirms tam, klātbūtni. Lai novērstu darbinieka inficēšanās risku izglītojamais lieto sejas masku vai deguna un mutes aizsegu, bet darbinieks –medicīnisko sejas masku; </w:t>
      </w:r>
    </w:p>
    <w:p w14:paraId="07D26E4F" w14:textId="77777777" w:rsidR="00C11C9E" w:rsidRPr="00543899" w:rsidRDefault="00C11C9E" w:rsidP="001321E0">
      <w:pPr>
        <w:pStyle w:val="Sarakstarindkopa"/>
        <w:numPr>
          <w:ilvl w:val="1"/>
          <w:numId w:val="32"/>
        </w:numPr>
        <w:spacing w:after="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sazinās ar izglītojamā vecākiem vai likumiskajiem pārstāvjiem, kas nekavējoties ierodas pēc izglītojamā. Vecāki telefoniski kontaktējas ar savu ģimenes ārstu;</w:t>
      </w:r>
    </w:p>
    <w:p w14:paraId="1565D2CD" w14:textId="2C66E157" w:rsidR="00C11C9E" w:rsidRDefault="00C11C9E" w:rsidP="000154E5">
      <w:pPr>
        <w:pStyle w:val="Sarakstarindkopa"/>
        <w:numPr>
          <w:ilvl w:val="1"/>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izglītojamais tiks ārstēts atbilstoši veselības stāvoklim un atgriezīsies Iestādē saskaņā ar ārstējošā ārsta norādījumiem.</w:t>
      </w:r>
    </w:p>
    <w:p w14:paraId="145962B1" w14:textId="45B5CF0A" w:rsidR="00C11C9E" w:rsidRPr="00543899" w:rsidRDefault="00C11C9E" w:rsidP="000154E5">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 xml:space="preserve">Ja </w:t>
      </w:r>
      <w:r w:rsidR="008E4396" w:rsidRPr="00543899">
        <w:rPr>
          <w:rFonts w:ascii="Times New Roman" w:eastAsia="Times New Roman" w:hAnsi="Times New Roman" w:cs="Times New Roman"/>
          <w:color w:val="000000" w:themeColor="text1"/>
          <w:sz w:val="26"/>
          <w:szCs w:val="26"/>
        </w:rPr>
        <w:t>Iestādes darbiniekam</w:t>
      </w:r>
      <w:r w:rsidR="008E4396">
        <w:rPr>
          <w:rFonts w:ascii="Times New Roman" w:eastAsia="Times New Roman" w:hAnsi="Times New Roman" w:cs="Times New Roman"/>
          <w:color w:val="000000" w:themeColor="text1"/>
          <w:sz w:val="26"/>
          <w:szCs w:val="26"/>
        </w:rPr>
        <w:t>,</w:t>
      </w:r>
      <w:r w:rsidR="008E4396" w:rsidRPr="00543899">
        <w:rPr>
          <w:rFonts w:ascii="Times New Roman" w:eastAsia="Times New Roman" w:hAnsi="Times New Roman" w:cs="Times New Roman"/>
          <w:color w:val="000000" w:themeColor="text1"/>
          <w:sz w:val="26"/>
          <w:szCs w:val="26"/>
        </w:rPr>
        <w:t xml:space="preserve"> </w:t>
      </w:r>
      <w:r w:rsidR="00543899">
        <w:rPr>
          <w:rFonts w:ascii="Times New Roman" w:eastAsia="Times New Roman" w:hAnsi="Times New Roman" w:cs="Times New Roman"/>
          <w:color w:val="000000" w:themeColor="text1"/>
          <w:sz w:val="26"/>
          <w:szCs w:val="26"/>
        </w:rPr>
        <w:t>veicot darba pienākumus</w:t>
      </w:r>
      <w:r w:rsidR="008E4396">
        <w:rPr>
          <w:rFonts w:ascii="Times New Roman" w:eastAsia="Times New Roman" w:hAnsi="Times New Roman" w:cs="Times New Roman"/>
          <w:color w:val="000000" w:themeColor="text1"/>
          <w:sz w:val="26"/>
          <w:szCs w:val="26"/>
        </w:rPr>
        <w:t>,</w:t>
      </w:r>
      <w:r w:rsidR="00543899">
        <w:rPr>
          <w:rFonts w:ascii="Times New Roman" w:eastAsia="Times New Roman" w:hAnsi="Times New Roman" w:cs="Times New Roman"/>
          <w:color w:val="000000" w:themeColor="text1"/>
          <w:sz w:val="26"/>
          <w:szCs w:val="26"/>
        </w:rPr>
        <w:t xml:space="preserve"> </w:t>
      </w:r>
      <w:r w:rsidR="00543899" w:rsidRPr="00543899">
        <w:rPr>
          <w:rFonts w:ascii="Times New Roman" w:eastAsia="Times New Roman" w:hAnsi="Times New Roman" w:cs="Times New Roman"/>
          <w:color w:val="000000" w:themeColor="text1"/>
          <w:sz w:val="26"/>
          <w:szCs w:val="26"/>
        </w:rPr>
        <w:t>parādās akūtas elpceļu infekcijas slimības pazīmes (drudzis, klepus, elpas trūkums)</w:t>
      </w:r>
      <w:r w:rsidRPr="00543899">
        <w:rPr>
          <w:rFonts w:ascii="Times New Roman" w:eastAsia="Times New Roman" w:hAnsi="Times New Roman" w:cs="Times New Roman"/>
          <w:color w:val="000000" w:themeColor="text1"/>
          <w:sz w:val="26"/>
          <w:szCs w:val="26"/>
        </w:rPr>
        <w:t xml:space="preserve">, </w:t>
      </w:r>
      <w:r w:rsidR="00543899">
        <w:rPr>
          <w:rFonts w:ascii="Times New Roman" w:eastAsia="Times New Roman" w:hAnsi="Times New Roman" w:cs="Times New Roman"/>
          <w:color w:val="000000" w:themeColor="text1"/>
          <w:sz w:val="26"/>
          <w:szCs w:val="26"/>
        </w:rPr>
        <w:t>darbinieks</w:t>
      </w:r>
      <w:r w:rsidRPr="00543899">
        <w:rPr>
          <w:rFonts w:ascii="Times New Roman" w:eastAsia="Times New Roman" w:hAnsi="Times New Roman" w:cs="Times New Roman"/>
          <w:color w:val="000000" w:themeColor="text1"/>
          <w:sz w:val="26"/>
          <w:szCs w:val="26"/>
        </w:rPr>
        <w:t xml:space="preserve"> nekavējoties </w:t>
      </w:r>
      <w:r w:rsidR="008E4396">
        <w:rPr>
          <w:rFonts w:ascii="Times New Roman" w:eastAsia="Times New Roman" w:hAnsi="Times New Roman" w:cs="Times New Roman"/>
          <w:color w:val="000000" w:themeColor="text1"/>
          <w:sz w:val="26"/>
          <w:szCs w:val="26"/>
        </w:rPr>
        <w:t xml:space="preserve">telefoniski </w:t>
      </w:r>
      <w:r w:rsidRPr="00543899">
        <w:rPr>
          <w:rFonts w:ascii="Times New Roman" w:eastAsia="Times New Roman" w:hAnsi="Times New Roman" w:cs="Times New Roman"/>
          <w:color w:val="000000" w:themeColor="text1"/>
          <w:sz w:val="26"/>
          <w:szCs w:val="26"/>
        </w:rPr>
        <w:t xml:space="preserve">informē Atbildīgo personu, atstāj Iestādes telpas un dodas pie ārsta, lai veiktu veselības pārbaudi. </w:t>
      </w:r>
      <w:r w:rsidR="004A3F33">
        <w:rPr>
          <w:rFonts w:ascii="Times New Roman" w:eastAsia="Times New Roman" w:hAnsi="Times New Roman" w:cs="Times New Roman"/>
          <w:color w:val="000000" w:themeColor="text1"/>
          <w:sz w:val="26"/>
          <w:szCs w:val="26"/>
        </w:rPr>
        <w:t>Darbinieks var atgriezties darbā tikai ar ārsta norādījumu (kad ārsts ir noslēdzis darbnespējas lapu).</w:t>
      </w:r>
    </w:p>
    <w:p w14:paraId="1AC5C90C" w14:textId="77777777" w:rsidR="00C11C9E" w:rsidRPr="00543899" w:rsidRDefault="00C11C9E" w:rsidP="00C11C9E">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Ja darbiniekam vai izglītojamajam konstatēti nopietni veselības traucējumi, tiek izsaukta Neatliekamā medicīniskā palīdzība pa tālr.112, informējot par elpceļu infekcijas slimības pazīmēm un aizdomām par Covid-19 infekciju.</w:t>
      </w:r>
    </w:p>
    <w:p w14:paraId="4BB9D7D4" w14:textId="3C273D51" w:rsidR="00650767" w:rsidRPr="001623FC" w:rsidRDefault="001623FC" w:rsidP="001A18D0">
      <w:pPr>
        <w:pStyle w:val="Sarakstarindkopa"/>
        <w:numPr>
          <w:ilvl w:val="0"/>
          <w:numId w:val="32"/>
        </w:numPr>
        <w:spacing w:before="100" w:beforeAutospacing="1" w:after="100" w:afterAutospacing="1" w:line="240" w:lineRule="auto"/>
        <w:ind w:left="0" w:firstLine="85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S</w:t>
      </w:r>
      <w:r w:rsidR="00650767" w:rsidRPr="001623FC">
        <w:rPr>
          <w:rFonts w:ascii="Times New Roman" w:eastAsia="Times New Roman" w:hAnsi="Times New Roman" w:cs="Times New Roman"/>
          <w:color w:val="000000" w:themeColor="text1"/>
          <w:sz w:val="26"/>
          <w:szCs w:val="26"/>
        </w:rPr>
        <w:t xml:space="preserve">aņemot informāciju par </w:t>
      </w:r>
      <w:r w:rsidR="008B5ED5">
        <w:rPr>
          <w:rFonts w:ascii="Times New Roman" w:eastAsia="Times New Roman" w:hAnsi="Times New Roman" w:cs="Times New Roman"/>
          <w:color w:val="000000" w:themeColor="text1"/>
          <w:sz w:val="26"/>
          <w:szCs w:val="26"/>
        </w:rPr>
        <w:t>izglītojamā vai Iestādes darbinieka</w:t>
      </w:r>
      <w:r w:rsidR="00650767" w:rsidRPr="001623FC">
        <w:rPr>
          <w:rFonts w:ascii="Times New Roman" w:eastAsia="Times New Roman" w:hAnsi="Times New Roman" w:cs="Times New Roman"/>
          <w:color w:val="000000" w:themeColor="text1"/>
          <w:sz w:val="26"/>
          <w:szCs w:val="26"/>
        </w:rPr>
        <w:t xml:space="preserve"> inficēšanos ar Covid-19</w:t>
      </w:r>
      <w:r w:rsidRPr="001623FC">
        <w:rPr>
          <w:rFonts w:ascii="Times New Roman" w:eastAsia="Times New Roman" w:hAnsi="Times New Roman" w:cs="Times New Roman"/>
          <w:color w:val="000000" w:themeColor="text1"/>
          <w:sz w:val="26"/>
          <w:szCs w:val="26"/>
        </w:rPr>
        <w:t xml:space="preserve">, direktors </w:t>
      </w:r>
      <w:r>
        <w:rPr>
          <w:rFonts w:ascii="Times New Roman" w:eastAsia="Times New Roman" w:hAnsi="Times New Roman" w:cs="Times New Roman"/>
          <w:color w:val="000000" w:themeColor="text1"/>
          <w:sz w:val="26"/>
          <w:szCs w:val="26"/>
        </w:rPr>
        <w:t>informē:</w:t>
      </w:r>
    </w:p>
    <w:p w14:paraId="1E398592" w14:textId="2315ABCC" w:rsidR="00CC5CB8" w:rsidRPr="00543899" w:rsidRDefault="00CC5CB8" w:rsidP="001623FC">
      <w:pPr>
        <w:pStyle w:val="Default"/>
        <w:numPr>
          <w:ilvl w:val="1"/>
          <w:numId w:val="32"/>
        </w:numPr>
        <w:shd w:val="clear" w:color="auto" w:fill="FFFFFF"/>
        <w:ind w:left="1418" w:hanging="567"/>
        <w:jc w:val="both"/>
        <w:rPr>
          <w:rFonts w:eastAsia="Times New Roman"/>
          <w:color w:val="000000" w:themeColor="text1"/>
          <w:sz w:val="26"/>
          <w:szCs w:val="26"/>
          <w:lang w:val="lv-LV"/>
        </w:rPr>
      </w:pPr>
      <w:r w:rsidRPr="00543899">
        <w:rPr>
          <w:rFonts w:eastAsia="Times New Roman"/>
          <w:color w:val="000000" w:themeColor="text1"/>
          <w:sz w:val="26"/>
          <w:szCs w:val="26"/>
          <w:lang w:val="lv-LV"/>
        </w:rPr>
        <w:t>Slimību profilakses un kontroles centr</w:t>
      </w:r>
      <w:r w:rsidR="001623FC">
        <w:rPr>
          <w:rFonts w:eastAsia="Times New Roman"/>
          <w:color w:val="000000" w:themeColor="text1"/>
          <w:sz w:val="26"/>
          <w:szCs w:val="26"/>
          <w:lang w:val="lv-LV"/>
        </w:rPr>
        <w:t>u</w:t>
      </w:r>
      <w:r w:rsidRPr="00543899">
        <w:rPr>
          <w:rFonts w:eastAsia="Times New Roman"/>
          <w:color w:val="000000" w:themeColor="text1"/>
          <w:sz w:val="26"/>
          <w:szCs w:val="26"/>
          <w:lang w:val="lv-LV"/>
        </w:rPr>
        <w:t xml:space="preserve"> (turpmāk - SPKC) pa tālr. 67387661; </w:t>
      </w:r>
    </w:p>
    <w:p w14:paraId="1FC5E704" w14:textId="0B522701" w:rsidR="00CC5CB8" w:rsidRPr="00543899" w:rsidRDefault="00CC5CB8" w:rsidP="00C8440E">
      <w:pPr>
        <w:pStyle w:val="Default"/>
        <w:numPr>
          <w:ilvl w:val="1"/>
          <w:numId w:val="32"/>
        </w:numPr>
        <w:shd w:val="clear" w:color="auto" w:fill="FFFFFF"/>
        <w:ind w:left="0" w:firstLine="851"/>
        <w:jc w:val="both"/>
        <w:rPr>
          <w:rFonts w:eastAsia="Times New Roman"/>
          <w:color w:val="000000" w:themeColor="text1"/>
          <w:sz w:val="26"/>
          <w:szCs w:val="26"/>
          <w:lang w:val="lv-LV"/>
        </w:rPr>
      </w:pPr>
      <w:r w:rsidRPr="00543899">
        <w:rPr>
          <w:rFonts w:eastAsia="Times New Roman"/>
          <w:color w:val="000000" w:themeColor="text1"/>
          <w:sz w:val="26"/>
          <w:szCs w:val="26"/>
          <w:lang w:val="lv-LV"/>
        </w:rPr>
        <w:t>Rīgas domes Izglītības kultūras un sporta departament</w:t>
      </w:r>
      <w:r w:rsidR="001623FC">
        <w:rPr>
          <w:rFonts w:eastAsia="Times New Roman"/>
          <w:color w:val="000000" w:themeColor="text1"/>
          <w:sz w:val="26"/>
          <w:szCs w:val="26"/>
          <w:lang w:val="lv-LV"/>
        </w:rPr>
        <w:t>u</w:t>
      </w:r>
      <w:r w:rsidRPr="00543899">
        <w:rPr>
          <w:rFonts w:eastAsia="Times New Roman"/>
          <w:color w:val="000000" w:themeColor="text1"/>
          <w:sz w:val="26"/>
          <w:szCs w:val="26"/>
          <w:lang w:val="lv-LV"/>
        </w:rPr>
        <w:t xml:space="preserve">, nosūtot vēstuli e-pastā iksd@riga.lv un sazinoties telefoniski ar </w:t>
      </w:r>
      <w:hyperlink r:id="rId8" w:history="1">
        <w:r w:rsidRPr="00543899">
          <w:rPr>
            <w:rFonts w:eastAsia="Times New Roman"/>
            <w:color w:val="000000" w:themeColor="text1"/>
            <w:sz w:val="26"/>
            <w:szCs w:val="26"/>
            <w:lang w:val="lv-LV"/>
          </w:rPr>
          <w:t>Rīgas dome</w:t>
        </w:r>
      </w:hyperlink>
      <w:r w:rsidR="00A91821" w:rsidRPr="00543899">
        <w:rPr>
          <w:rFonts w:eastAsia="Times New Roman"/>
          <w:color w:val="000000" w:themeColor="text1"/>
          <w:sz w:val="26"/>
          <w:szCs w:val="26"/>
          <w:lang w:val="lv-LV"/>
        </w:rPr>
        <w:t>s</w:t>
      </w:r>
      <w:r w:rsidRPr="00543899">
        <w:rPr>
          <w:rFonts w:eastAsia="Times New Roman"/>
          <w:color w:val="000000" w:themeColor="text1"/>
          <w:sz w:val="26"/>
          <w:szCs w:val="26"/>
          <w:lang w:val="lv-LV"/>
        </w:rPr>
        <w:t xml:space="preserve"> </w:t>
      </w:r>
      <w:hyperlink r:id="rId9" w:history="1">
        <w:r w:rsidRPr="00543899">
          <w:rPr>
            <w:rFonts w:eastAsia="Times New Roman"/>
            <w:color w:val="000000" w:themeColor="text1"/>
            <w:sz w:val="26"/>
            <w:szCs w:val="26"/>
            <w:lang w:val="lv-LV"/>
          </w:rPr>
          <w:t>Izglītības, kultūras un sporta departament</w:t>
        </w:r>
      </w:hyperlink>
      <w:r w:rsidRPr="00543899">
        <w:rPr>
          <w:rFonts w:eastAsia="Times New Roman"/>
          <w:color w:val="000000" w:themeColor="text1"/>
          <w:sz w:val="26"/>
          <w:szCs w:val="26"/>
          <w:lang w:val="lv-LV"/>
        </w:rPr>
        <w:t>a </w:t>
      </w:r>
      <w:hyperlink r:id="rId10" w:history="1">
        <w:r w:rsidRPr="00543899">
          <w:rPr>
            <w:rFonts w:eastAsia="Times New Roman"/>
            <w:color w:val="000000" w:themeColor="text1"/>
            <w:sz w:val="26"/>
            <w:szCs w:val="26"/>
            <w:lang w:val="lv-LV"/>
          </w:rPr>
          <w:t>Sporta un jaunatnes pārvalde</w:t>
        </w:r>
      </w:hyperlink>
      <w:r w:rsidRPr="00543899">
        <w:rPr>
          <w:rFonts w:eastAsia="Times New Roman"/>
          <w:color w:val="000000" w:themeColor="text1"/>
          <w:sz w:val="26"/>
          <w:szCs w:val="26"/>
          <w:lang w:val="lv-LV"/>
        </w:rPr>
        <w:t>s priekšnieci pa tālr. 67181427</w:t>
      </w:r>
      <w:r w:rsidR="00A91821" w:rsidRPr="00543899">
        <w:rPr>
          <w:rFonts w:eastAsia="Times New Roman"/>
          <w:color w:val="000000" w:themeColor="text1"/>
          <w:sz w:val="26"/>
          <w:szCs w:val="26"/>
          <w:lang w:val="lv-LV"/>
        </w:rPr>
        <w:t xml:space="preserve"> un</w:t>
      </w:r>
      <w:r w:rsidRPr="00543899">
        <w:rPr>
          <w:rFonts w:eastAsia="Times New Roman"/>
          <w:color w:val="000000" w:themeColor="text1"/>
          <w:sz w:val="26"/>
          <w:szCs w:val="26"/>
          <w:lang w:val="lv-LV"/>
        </w:rPr>
        <w:t xml:space="preserve"> </w:t>
      </w:r>
      <w:hyperlink r:id="rId11" w:history="1">
        <w:r w:rsidRPr="00543899">
          <w:rPr>
            <w:rFonts w:eastAsia="Times New Roman"/>
            <w:color w:val="000000" w:themeColor="text1"/>
            <w:sz w:val="26"/>
            <w:szCs w:val="26"/>
            <w:lang w:val="lv-LV"/>
          </w:rPr>
          <w:t>Rīgas dome</w:t>
        </w:r>
      </w:hyperlink>
      <w:r w:rsidRPr="00543899">
        <w:rPr>
          <w:rFonts w:eastAsia="Times New Roman"/>
          <w:color w:val="000000" w:themeColor="text1"/>
          <w:sz w:val="26"/>
          <w:szCs w:val="26"/>
          <w:lang w:val="lv-LV"/>
        </w:rPr>
        <w:t xml:space="preserve">s </w:t>
      </w:r>
      <w:hyperlink r:id="rId12" w:history="1">
        <w:r w:rsidRPr="00543899">
          <w:rPr>
            <w:rFonts w:eastAsia="Times New Roman"/>
            <w:color w:val="000000" w:themeColor="text1"/>
            <w:sz w:val="26"/>
            <w:szCs w:val="26"/>
            <w:lang w:val="lv-LV"/>
          </w:rPr>
          <w:t>Izglītības, kultūras un sporta departament</w:t>
        </w:r>
      </w:hyperlink>
      <w:r w:rsidRPr="00543899">
        <w:rPr>
          <w:rFonts w:eastAsia="Times New Roman"/>
          <w:color w:val="000000" w:themeColor="text1"/>
          <w:sz w:val="26"/>
          <w:szCs w:val="26"/>
          <w:lang w:val="lv-LV"/>
        </w:rPr>
        <w:t>a </w:t>
      </w:r>
      <w:hyperlink r:id="rId13" w:history="1">
        <w:r w:rsidRPr="00543899">
          <w:rPr>
            <w:rFonts w:eastAsia="Times New Roman"/>
            <w:color w:val="000000" w:themeColor="text1"/>
            <w:sz w:val="26"/>
            <w:szCs w:val="26"/>
            <w:lang w:val="lv-LV"/>
          </w:rPr>
          <w:t>Sporta un jaunatnes pārvalde</w:t>
        </w:r>
      </w:hyperlink>
      <w:r w:rsidRPr="00543899">
        <w:rPr>
          <w:rFonts w:eastAsia="Times New Roman"/>
          <w:color w:val="000000" w:themeColor="text1"/>
          <w:sz w:val="26"/>
          <w:szCs w:val="26"/>
          <w:lang w:val="lv-LV"/>
        </w:rPr>
        <w:t>s </w:t>
      </w:r>
      <w:hyperlink r:id="rId14" w:history="1">
        <w:r w:rsidRPr="00543899">
          <w:rPr>
            <w:rFonts w:eastAsia="Times New Roman"/>
            <w:color w:val="000000" w:themeColor="text1"/>
            <w:sz w:val="26"/>
            <w:szCs w:val="26"/>
            <w:lang w:val="lv-LV"/>
          </w:rPr>
          <w:t>Sporta un interešu izglītības iestāžu nodaļa</w:t>
        </w:r>
      </w:hyperlink>
      <w:r w:rsidRPr="00543899">
        <w:rPr>
          <w:rFonts w:eastAsia="Times New Roman"/>
          <w:color w:val="000000" w:themeColor="text1"/>
          <w:sz w:val="26"/>
          <w:szCs w:val="26"/>
          <w:lang w:val="lv-LV"/>
        </w:rPr>
        <w:t>s vadītāju pa tālr. 67181550.</w:t>
      </w:r>
    </w:p>
    <w:p w14:paraId="063C480B" w14:textId="77777777" w:rsidR="00CC5CB8" w:rsidRPr="00543899" w:rsidRDefault="00CC5CB8" w:rsidP="005C1E36">
      <w:pPr>
        <w:numPr>
          <w:ilvl w:val="0"/>
          <w:numId w:val="32"/>
        </w:numPr>
        <w:spacing w:before="120" w:after="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Iestādes vadība individuāli saņem SPKC epidemiologu atbalstu, vērtējot Iestādes darba procesa organizēšanu situācijā, ja Iestādē būs atklāts kāds saslimšanas gadījums ar Covid-19.</w:t>
      </w:r>
    </w:p>
    <w:p w14:paraId="51A47B54" w14:textId="77777777" w:rsidR="005F6C27" w:rsidRPr="00543899" w:rsidRDefault="005F6C27" w:rsidP="005F6C27">
      <w:pPr>
        <w:pStyle w:val="Sarakstarindkopa"/>
        <w:widowControl w:val="0"/>
        <w:autoSpaceDE w:val="0"/>
        <w:autoSpaceDN w:val="0"/>
        <w:spacing w:after="0" w:line="240" w:lineRule="auto"/>
        <w:ind w:left="426" w:right="119"/>
        <w:jc w:val="both"/>
        <w:rPr>
          <w:rFonts w:ascii="Times New Roman" w:hAnsi="Times New Roman" w:cs="Times New Roman"/>
          <w:sz w:val="26"/>
          <w:szCs w:val="26"/>
        </w:rPr>
      </w:pPr>
    </w:p>
    <w:p w14:paraId="2E1C1B3C" w14:textId="77777777" w:rsidR="005D730A" w:rsidRPr="00543899" w:rsidRDefault="005D730A" w:rsidP="00603364">
      <w:pPr>
        <w:pStyle w:val="Sarakstarindkopa"/>
        <w:numPr>
          <w:ilvl w:val="0"/>
          <w:numId w:val="1"/>
        </w:numPr>
        <w:spacing w:after="0" w:line="240" w:lineRule="auto"/>
        <w:ind w:left="0" w:firstLine="0"/>
        <w:jc w:val="center"/>
        <w:rPr>
          <w:rFonts w:ascii="Times New Roman" w:hAnsi="Times New Roman" w:cs="Times New Roman"/>
          <w:b/>
          <w:sz w:val="26"/>
          <w:szCs w:val="26"/>
        </w:rPr>
      </w:pPr>
      <w:r w:rsidRPr="00543899">
        <w:rPr>
          <w:rFonts w:ascii="Times New Roman" w:hAnsi="Times New Roman" w:cs="Times New Roman"/>
          <w:b/>
          <w:sz w:val="26"/>
          <w:szCs w:val="26"/>
        </w:rPr>
        <w:t>Distancēšanās</w:t>
      </w:r>
      <w:r w:rsidR="009E17D1" w:rsidRPr="00543899">
        <w:rPr>
          <w:rFonts w:ascii="Times New Roman" w:hAnsi="Times New Roman" w:cs="Times New Roman"/>
          <w:b/>
          <w:sz w:val="26"/>
          <w:szCs w:val="26"/>
        </w:rPr>
        <w:t xml:space="preserve"> pamatprincipa nodrošināšana un ievērošana</w:t>
      </w:r>
    </w:p>
    <w:p w14:paraId="074D9ED9" w14:textId="77777777" w:rsidR="00251765" w:rsidRPr="00543899" w:rsidRDefault="00251765" w:rsidP="00251765">
      <w:pPr>
        <w:pStyle w:val="Sarakstarindkopa"/>
        <w:spacing w:after="0" w:line="240" w:lineRule="auto"/>
        <w:ind w:left="0"/>
        <w:rPr>
          <w:rFonts w:ascii="Times New Roman" w:hAnsi="Times New Roman" w:cs="Times New Roman"/>
          <w:sz w:val="26"/>
          <w:szCs w:val="26"/>
        </w:rPr>
      </w:pPr>
    </w:p>
    <w:p w14:paraId="47D39A56" w14:textId="77777777" w:rsidR="00D47DC9" w:rsidRPr="00543899" w:rsidRDefault="00D47DC9" w:rsidP="0024203C">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 xml:space="preserve">Distancēšanās prasību ievērošana tiek nodrošināta atbilstoši MK noteikumiem un </w:t>
      </w:r>
      <w:r w:rsidR="003667D9" w:rsidRPr="00543899">
        <w:rPr>
          <w:rFonts w:ascii="Times New Roman" w:eastAsia="Times New Roman" w:hAnsi="Times New Roman" w:cs="Times New Roman"/>
          <w:color w:val="000000" w:themeColor="text1"/>
          <w:sz w:val="26"/>
          <w:szCs w:val="26"/>
        </w:rPr>
        <w:t>SPKC</w:t>
      </w:r>
      <w:r w:rsidRPr="00543899">
        <w:rPr>
          <w:rFonts w:ascii="Times New Roman" w:eastAsia="Times New Roman" w:hAnsi="Times New Roman" w:cs="Times New Roman"/>
          <w:color w:val="000000" w:themeColor="text1"/>
          <w:sz w:val="26"/>
          <w:szCs w:val="26"/>
        </w:rPr>
        <w:t xml:space="preserve"> norādījumiem.</w:t>
      </w:r>
    </w:p>
    <w:p w14:paraId="1BD4B53A" w14:textId="77777777" w:rsidR="00DC4A04" w:rsidRPr="00543899" w:rsidRDefault="00DC4A04" w:rsidP="0024203C">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2 m</w:t>
      </w:r>
      <w:r w:rsidR="00B02E33" w:rsidRPr="00543899">
        <w:rPr>
          <w:rFonts w:ascii="Times New Roman" w:eastAsia="Times New Roman" w:hAnsi="Times New Roman" w:cs="Times New Roman"/>
          <w:color w:val="000000" w:themeColor="text1"/>
          <w:sz w:val="26"/>
          <w:szCs w:val="26"/>
        </w:rPr>
        <w:t>etru</w:t>
      </w:r>
      <w:r w:rsidRPr="00543899">
        <w:rPr>
          <w:rFonts w:ascii="Times New Roman" w:eastAsia="Times New Roman" w:hAnsi="Times New Roman" w:cs="Times New Roman"/>
          <w:color w:val="000000" w:themeColor="text1"/>
          <w:sz w:val="26"/>
          <w:szCs w:val="26"/>
        </w:rPr>
        <w:t xml:space="preserve"> distancēšan</w:t>
      </w:r>
      <w:r w:rsidR="009E17D1" w:rsidRPr="00543899">
        <w:rPr>
          <w:rFonts w:ascii="Times New Roman" w:eastAsia="Times New Roman" w:hAnsi="Times New Roman" w:cs="Times New Roman"/>
          <w:color w:val="000000" w:themeColor="text1"/>
          <w:sz w:val="26"/>
          <w:szCs w:val="26"/>
        </w:rPr>
        <w:t>o</w:t>
      </w:r>
      <w:r w:rsidRPr="00543899">
        <w:rPr>
          <w:rFonts w:ascii="Times New Roman" w:eastAsia="Times New Roman" w:hAnsi="Times New Roman" w:cs="Times New Roman"/>
          <w:color w:val="000000" w:themeColor="text1"/>
          <w:sz w:val="26"/>
          <w:szCs w:val="26"/>
        </w:rPr>
        <w:t xml:space="preserve">s </w:t>
      </w:r>
      <w:r w:rsidR="009E17D1" w:rsidRPr="00543899">
        <w:rPr>
          <w:rFonts w:ascii="Times New Roman" w:eastAsia="Times New Roman" w:hAnsi="Times New Roman" w:cs="Times New Roman"/>
          <w:color w:val="000000" w:themeColor="text1"/>
          <w:sz w:val="26"/>
          <w:szCs w:val="26"/>
        </w:rPr>
        <w:t>jāievēro ansambļu</w:t>
      </w:r>
      <w:r w:rsidR="00B02E33" w:rsidRPr="00543899">
        <w:rPr>
          <w:rFonts w:ascii="Times New Roman" w:eastAsia="Times New Roman" w:hAnsi="Times New Roman" w:cs="Times New Roman"/>
          <w:color w:val="000000" w:themeColor="text1"/>
          <w:sz w:val="26"/>
          <w:szCs w:val="26"/>
        </w:rPr>
        <w:t xml:space="preserve"> </w:t>
      </w:r>
      <w:r w:rsidRPr="00543899">
        <w:rPr>
          <w:rFonts w:ascii="Times New Roman" w:eastAsia="Times New Roman" w:hAnsi="Times New Roman" w:cs="Times New Roman"/>
          <w:color w:val="000000" w:themeColor="text1"/>
          <w:sz w:val="26"/>
          <w:szCs w:val="26"/>
        </w:rPr>
        <w:t xml:space="preserve">un vokālo studiju </w:t>
      </w:r>
      <w:r w:rsidR="00B02E33" w:rsidRPr="00543899">
        <w:rPr>
          <w:rFonts w:ascii="Times New Roman" w:eastAsia="Times New Roman" w:hAnsi="Times New Roman" w:cs="Times New Roman"/>
          <w:color w:val="000000" w:themeColor="text1"/>
          <w:sz w:val="26"/>
          <w:szCs w:val="26"/>
        </w:rPr>
        <w:t>nodarbīb</w:t>
      </w:r>
      <w:r w:rsidR="009E17D1" w:rsidRPr="00543899">
        <w:rPr>
          <w:rFonts w:ascii="Times New Roman" w:eastAsia="Times New Roman" w:hAnsi="Times New Roman" w:cs="Times New Roman"/>
          <w:color w:val="000000" w:themeColor="text1"/>
          <w:sz w:val="26"/>
          <w:szCs w:val="26"/>
        </w:rPr>
        <w:t>ā</w:t>
      </w:r>
      <w:r w:rsidR="00B02E33" w:rsidRPr="00543899">
        <w:rPr>
          <w:rFonts w:ascii="Times New Roman" w:eastAsia="Times New Roman" w:hAnsi="Times New Roman" w:cs="Times New Roman"/>
          <w:color w:val="000000" w:themeColor="text1"/>
          <w:sz w:val="26"/>
          <w:szCs w:val="26"/>
        </w:rPr>
        <w:t>s</w:t>
      </w:r>
      <w:r w:rsidR="009E17D1" w:rsidRPr="00543899">
        <w:rPr>
          <w:rFonts w:ascii="Times New Roman" w:eastAsia="Times New Roman" w:hAnsi="Times New Roman" w:cs="Times New Roman"/>
          <w:color w:val="000000" w:themeColor="text1"/>
          <w:sz w:val="26"/>
          <w:szCs w:val="26"/>
        </w:rPr>
        <w:t>. Pārējās nodarbībās 2 metru distancēšanās nav obligāta.</w:t>
      </w:r>
      <w:r w:rsidRPr="00543899">
        <w:rPr>
          <w:rFonts w:ascii="Times New Roman" w:eastAsia="Times New Roman" w:hAnsi="Times New Roman" w:cs="Times New Roman"/>
          <w:color w:val="000000" w:themeColor="text1"/>
          <w:sz w:val="26"/>
          <w:szCs w:val="26"/>
        </w:rPr>
        <w:t xml:space="preserve"> </w:t>
      </w:r>
    </w:p>
    <w:p w14:paraId="4A393FB2" w14:textId="77777777" w:rsidR="00A63838" w:rsidRPr="00543899" w:rsidRDefault="00446DC1" w:rsidP="0024203C">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Iestādes darbinieki, izglītojamie, Vecāki, apmeklētāji un pakalpojumu sniedzēji Iestādes koplietošanas telpās iespēju robežās ievēro divu metru fizisku distanci.</w:t>
      </w:r>
    </w:p>
    <w:p w14:paraId="114D7066" w14:textId="77777777" w:rsidR="009D52D4" w:rsidRPr="00543899" w:rsidRDefault="009D52D4" w:rsidP="0024203C">
      <w:pPr>
        <w:spacing w:after="120" w:line="240" w:lineRule="auto"/>
        <w:jc w:val="both"/>
        <w:rPr>
          <w:rFonts w:ascii="Times New Roman" w:eastAsia="Times New Roman" w:hAnsi="Times New Roman" w:cs="Times New Roman"/>
          <w:color w:val="000000" w:themeColor="text1"/>
          <w:sz w:val="26"/>
          <w:szCs w:val="26"/>
        </w:rPr>
      </w:pPr>
    </w:p>
    <w:p w14:paraId="62DDBFA3" w14:textId="77777777" w:rsidR="000A2E63" w:rsidRPr="00543899" w:rsidRDefault="00103391" w:rsidP="00603364">
      <w:pPr>
        <w:pStyle w:val="tv213"/>
        <w:numPr>
          <w:ilvl w:val="0"/>
          <w:numId w:val="1"/>
        </w:numPr>
        <w:shd w:val="clear" w:color="auto" w:fill="FFFFFF"/>
        <w:spacing w:before="0" w:beforeAutospacing="0" w:after="0" w:afterAutospacing="0"/>
        <w:jc w:val="center"/>
        <w:rPr>
          <w:b/>
          <w:sz w:val="26"/>
          <w:szCs w:val="26"/>
        </w:rPr>
      </w:pPr>
      <w:r w:rsidRPr="00543899">
        <w:rPr>
          <w:b/>
          <w:sz w:val="26"/>
          <w:szCs w:val="26"/>
        </w:rPr>
        <w:t>Higiēna</w:t>
      </w:r>
      <w:r w:rsidR="00446DC1" w:rsidRPr="00543899">
        <w:rPr>
          <w:b/>
          <w:sz w:val="26"/>
          <w:szCs w:val="26"/>
        </w:rPr>
        <w:t>s pamatprincipa nodrošināšana un ievērošana</w:t>
      </w:r>
    </w:p>
    <w:p w14:paraId="700DAE19" w14:textId="77777777" w:rsidR="001B5D0A" w:rsidRPr="00543899" w:rsidRDefault="001B5D0A" w:rsidP="00603364">
      <w:pPr>
        <w:pStyle w:val="tv213"/>
        <w:shd w:val="clear" w:color="auto" w:fill="FFFFFF"/>
        <w:spacing w:before="0" w:beforeAutospacing="0" w:after="0" w:afterAutospacing="0"/>
        <w:ind w:left="720" w:firstLine="680"/>
        <w:rPr>
          <w:sz w:val="26"/>
          <w:szCs w:val="26"/>
        </w:rPr>
      </w:pPr>
    </w:p>
    <w:p w14:paraId="57DCE5C6" w14:textId="77777777" w:rsidR="00D47DC9" w:rsidRPr="00543899" w:rsidRDefault="00D47DC9" w:rsidP="0024203C">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Higiēnas prasību ievērošana tiek nodrošināta atbilstoši MK noteikumiem un Slimību profilakses un kontroles centra norādījumiem.</w:t>
      </w:r>
    </w:p>
    <w:p w14:paraId="5067BDF6" w14:textId="77777777" w:rsidR="005C69B2" w:rsidRPr="00543899" w:rsidRDefault="005C69B2" w:rsidP="0024203C">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 xml:space="preserve">Iestādē nodrošina </w:t>
      </w:r>
      <w:r w:rsidR="00943AF2" w:rsidRPr="00543899">
        <w:rPr>
          <w:rFonts w:ascii="Times New Roman" w:eastAsia="Times New Roman" w:hAnsi="Times New Roman" w:cs="Times New Roman"/>
          <w:color w:val="000000" w:themeColor="text1"/>
          <w:sz w:val="26"/>
          <w:szCs w:val="26"/>
        </w:rPr>
        <w:t>darbiniekiem,</w:t>
      </w:r>
      <w:r w:rsidR="00322F7D" w:rsidRPr="00543899">
        <w:rPr>
          <w:rFonts w:ascii="Times New Roman" w:eastAsia="Times New Roman" w:hAnsi="Times New Roman" w:cs="Times New Roman"/>
          <w:color w:val="000000" w:themeColor="text1"/>
          <w:sz w:val="26"/>
          <w:szCs w:val="26"/>
        </w:rPr>
        <w:t xml:space="preserve"> </w:t>
      </w:r>
      <w:r w:rsidR="00CB5F05" w:rsidRPr="00543899">
        <w:rPr>
          <w:rFonts w:ascii="Times New Roman" w:eastAsia="Times New Roman" w:hAnsi="Times New Roman" w:cs="Times New Roman"/>
          <w:color w:val="000000" w:themeColor="text1"/>
          <w:sz w:val="26"/>
          <w:szCs w:val="26"/>
        </w:rPr>
        <w:t>izglītojamiem</w:t>
      </w:r>
      <w:r w:rsidRPr="00543899">
        <w:rPr>
          <w:rFonts w:ascii="Times New Roman" w:eastAsia="Times New Roman" w:hAnsi="Times New Roman" w:cs="Times New Roman"/>
          <w:color w:val="000000" w:themeColor="text1"/>
          <w:sz w:val="26"/>
          <w:szCs w:val="26"/>
        </w:rPr>
        <w:t xml:space="preserve">, </w:t>
      </w:r>
      <w:r w:rsidR="00322F7D" w:rsidRPr="00543899">
        <w:rPr>
          <w:rFonts w:ascii="Times New Roman" w:eastAsia="Times New Roman" w:hAnsi="Times New Roman" w:cs="Times New Roman"/>
          <w:color w:val="000000" w:themeColor="text1"/>
          <w:sz w:val="26"/>
          <w:szCs w:val="26"/>
        </w:rPr>
        <w:t>vecākiem</w:t>
      </w:r>
      <w:r w:rsidR="00943AF2" w:rsidRPr="00543899">
        <w:rPr>
          <w:rFonts w:ascii="Times New Roman" w:eastAsia="Times New Roman" w:hAnsi="Times New Roman" w:cs="Times New Roman"/>
          <w:color w:val="000000" w:themeColor="text1"/>
          <w:sz w:val="26"/>
          <w:szCs w:val="26"/>
        </w:rPr>
        <w:t xml:space="preserve"> </w:t>
      </w:r>
      <w:r w:rsidRPr="00543899">
        <w:rPr>
          <w:rFonts w:ascii="Times New Roman" w:eastAsia="Times New Roman" w:hAnsi="Times New Roman" w:cs="Times New Roman"/>
          <w:color w:val="000000" w:themeColor="text1"/>
          <w:sz w:val="26"/>
          <w:szCs w:val="26"/>
        </w:rPr>
        <w:t>un citiem Iestādes apmeklētājiem iespēju</w:t>
      </w:r>
      <w:r w:rsidR="00322F7D" w:rsidRPr="00543899">
        <w:rPr>
          <w:rFonts w:ascii="Times New Roman" w:eastAsia="Times New Roman" w:hAnsi="Times New Roman" w:cs="Times New Roman"/>
          <w:color w:val="000000" w:themeColor="text1"/>
          <w:sz w:val="26"/>
          <w:szCs w:val="26"/>
        </w:rPr>
        <w:t xml:space="preserve"> </w:t>
      </w:r>
      <w:r w:rsidRPr="00543899">
        <w:rPr>
          <w:rFonts w:ascii="Times New Roman" w:eastAsia="Times New Roman" w:hAnsi="Times New Roman" w:cs="Times New Roman"/>
          <w:color w:val="000000" w:themeColor="text1"/>
          <w:sz w:val="26"/>
          <w:szCs w:val="26"/>
        </w:rPr>
        <w:t>ievērot roku higiēnu, izvietojot dezinfekcijas līdzekļus koplietošanas un nodarbību telpās.</w:t>
      </w:r>
    </w:p>
    <w:p w14:paraId="36EF68D3" w14:textId="77777777" w:rsidR="008472B8" w:rsidRPr="00543899" w:rsidRDefault="00BE7089" w:rsidP="0024203C">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I</w:t>
      </w:r>
      <w:r w:rsidR="00C175CB" w:rsidRPr="00543899">
        <w:rPr>
          <w:rFonts w:ascii="Times New Roman" w:eastAsia="Times New Roman" w:hAnsi="Times New Roman" w:cs="Times New Roman"/>
          <w:color w:val="000000" w:themeColor="text1"/>
          <w:sz w:val="26"/>
          <w:szCs w:val="26"/>
        </w:rPr>
        <w:t>estādes darbinieki,</w:t>
      </w:r>
      <w:r w:rsidR="00CB5F05" w:rsidRPr="00543899">
        <w:rPr>
          <w:rFonts w:ascii="Times New Roman" w:eastAsia="Times New Roman" w:hAnsi="Times New Roman" w:cs="Times New Roman"/>
          <w:color w:val="000000" w:themeColor="text1"/>
          <w:sz w:val="26"/>
          <w:szCs w:val="26"/>
        </w:rPr>
        <w:t xml:space="preserve"> izglītojamie</w:t>
      </w:r>
      <w:r w:rsidR="00C175CB" w:rsidRPr="00543899">
        <w:rPr>
          <w:rFonts w:ascii="Times New Roman" w:eastAsia="Times New Roman" w:hAnsi="Times New Roman" w:cs="Times New Roman"/>
          <w:color w:val="000000" w:themeColor="text1"/>
          <w:sz w:val="26"/>
          <w:szCs w:val="26"/>
        </w:rPr>
        <w:t xml:space="preserve">, </w:t>
      </w:r>
      <w:r w:rsidR="004A3660" w:rsidRPr="00543899">
        <w:rPr>
          <w:rFonts w:ascii="Times New Roman" w:eastAsia="Times New Roman" w:hAnsi="Times New Roman" w:cs="Times New Roman"/>
          <w:color w:val="000000" w:themeColor="text1"/>
          <w:sz w:val="26"/>
          <w:szCs w:val="26"/>
        </w:rPr>
        <w:t>Vecāki</w:t>
      </w:r>
      <w:r w:rsidR="00C175CB" w:rsidRPr="00543899">
        <w:rPr>
          <w:rFonts w:ascii="Times New Roman" w:eastAsia="Times New Roman" w:hAnsi="Times New Roman" w:cs="Times New Roman"/>
          <w:color w:val="000000" w:themeColor="text1"/>
          <w:sz w:val="26"/>
          <w:szCs w:val="26"/>
        </w:rPr>
        <w:t xml:space="preserve">, stingri ievēro </w:t>
      </w:r>
      <w:r w:rsidR="00322F7D" w:rsidRPr="00543899">
        <w:rPr>
          <w:rFonts w:ascii="Times New Roman" w:eastAsia="Times New Roman" w:hAnsi="Times New Roman" w:cs="Times New Roman"/>
          <w:color w:val="000000" w:themeColor="text1"/>
          <w:sz w:val="26"/>
          <w:szCs w:val="26"/>
        </w:rPr>
        <w:t xml:space="preserve">roku un </w:t>
      </w:r>
      <w:r w:rsidR="00C175CB" w:rsidRPr="00543899">
        <w:rPr>
          <w:rFonts w:ascii="Times New Roman" w:eastAsia="Times New Roman" w:hAnsi="Times New Roman" w:cs="Times New Roman"/>
          <w:color w:val="000000" w:themeColor="text1"/>
          <w:sz w:val="26"/>
          <w:szCs w:val="26"/>
        </w:rPr>
        <w:t xml:space="preserve">respiratorās higiēnas </w:t>
      </w:r>
      <w:r w:rsidRPr="00543899">
        <w:rPr>
          <w:rFonts w:ascii="Times New Roman" w:eastAsia="Times New Roman" w:hAnsi="Times New Roman" w:cs="Times New Roman"/>
          <w:color w:val="000000" w:themeColor="text1"/>
          <w:sz w:val="26"/>
          <w:szCs w:val="26"/>
        </w:rPr>
        <w:t>nosacījumus</w:t>
      </w:r>
      <w:r w:rsidR="00322F7D" w:rsidRPr="00543899">
        <w:rPr>
          <w:rFonts w:ascii="Times New Roman" w:eastAsia="Times New Roman" w:hAnsi="Times New Roman" w:cs="Times New Roman"/>
          <w:color w:val="000000" w:themeColor="text1"/>
          <w:sz w:val="26"/>
          <w:szCs w:val="26"/>
        </w:rPr>
        <w:t>.</w:t>
      </w:r>
    </w:p>
    <w:p w14:paraId="1995340E" w14:textId="77777777" w:rsidR="00E37045" w:rsidRPr="00543899" w:rsidRDefault="00912CBB" w:rsidP="0024203C">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D</w:t>
      </w:r>
      <w:r w:rsidR="001763A4" w:rsidRPr="00543899">
        <w:rPr>
          <w:rFonts w:ascii="Times New Roman" w:eastAsia="Times New Roman" w:hAnsi="Times New Roman" w:cs="Times New Roman"/>
          <w:color w:val="000000" w:themeColor="text1"/>
          <w:sz w:val="26"/>
          <w:szCs w:val="26"/>
        </w:rPr>
        <w:t>arbinieki</w:t>
      </w:r>
      <w:r w:rsidR="00E37045" w:rsidRPr="00543899">
        <w:rPr>
          <w:rFonts w:ascii="Times New Roman" w:eastAsia="Times New Roman" w:hAnsi="Times New Roman" w:cs="Times New Roman"/>
          <w:color w:val="000000" w:themeColor="text1"/>
          <w:sz w:val="26"/>
          <w:szCs w:val="26"/>
        </w:rPr>
        <w:t xml:space="preserve"> veic regulāru </w:t>
      </w:r>
      <w:r w:rsidR="0060271A" w:rsidRPr="00543899">
        <w:rPr>
          <w:rFonts w:ascii="Times New Roman" w:eastAsia="Times New Roman" w:hAnsi="Times New Roman" w:cs="Times New Roman"/>
          <w:color w:val="000000" w:themeColor="text1"/>
          <w:sz w:val="26"/>
          <w:szCs w:val="26"/>
        </w:rPr>
        <w:t xml:space="preserve">(ik pēc 2 stundām) </w:t>
      </w:r>
      <w:r w:rsidR="00E37045" w:rsidRPr="00543899">
        <w:rPr>
          <w:rFonts w:ascii="Times New Roman" w:eastAsia="Times New Roman" w:hAnsi="Times New Roman" w:cs="Times New Roman"/>
          <w:color w:val="000000" w:themeColor="text1"/>
          <w:sz w:val="26"/>
          <w:szCs w:val="26"/>
        </w:rPr>
        <w:t xml:space="preserve">koplietošanas telpu </w:t>
      </w:r>
      <w:r w:rsidR="006513E0" w:rsidRPr="00543899">
        <w:rPr>
          <w:rFonts w:ascii="Times New Roman" w:eastAsia="Times New Roman" w:hAnsi="Times New Roman" w:cs="Times New Roman"/>
          <w:color w:val="000000" w:themeColor="text1"/>
          <w:sz w:val="26"/>
          <w:szCs w:val="26"/>
        </w:rPr>
        <w:t xml:space="preserve">un savu kabinetu </w:t>
      </w:r>
      <w:r w:rsidR="00E37045" w:rsidRPr="00543899">
        <w:rPr>
          <w:rFonts w:ascii="Times New Roman" w:eastAsia="Times New Roman" w:hAnsi="Times New Roman" w:cs="Times New Roman"/>
          <w:color w:val="000000" w:themeColor="text1"/>
          <w:sz w:val="26"/>
          <w:szCs w:val="26"/>
        </w:rPr>
        <w:t>v</w:t>
      </w:r>
      <w:r w:rsidR="00322F7D" w:rsidRPr="00543899">
        <w:rPr>
          <w:rFonts w:ascii="Times New Roman" w:eastAsia="Times New Roman" w:hAnsi="Times New Roman" w:cs="Times New Roman"/>
          <w:color w:val="000000" w:themeColor="text1"/>
          <w:sz w:val="26"/>
          <w:szCs w:val="26"/>
        </w:rPr>
        <w:t>ē</w:t>
      </w:r>
      <w:r w:rsidR="00E37045" w:rsidRPr="00543899">
        <w:rPr>
          <w:rFonts w:ascii="Times New Roman" w:eastAsia="Times New Roman" w:hAnsi="Times New Roman" w:cs="Times New Roman"/>
          <w:color w:val="000000" w:themeColor="text1"/>
          <w:sz w:val="26"/>
          <w:szCs w:val="26"/>
        </w:rPr>
        <w:t>dināšanu</w:t>
      </w:r>
      <w:r w:rsidR="00025BDC" w:rsidRPr="00543899">
        <w:rPr>
          <w:rFonts w:ascii="Times New Roman" w:eastAsia="Times New Roman" w:hAnsi="Times New Roman" w:cs="Times New Roman"/>
          <w:color w:val="000000" w:themeColor="text1"/>
          <w:sz w:val="26"/>
          <w:szCs w:val="26"/>
        </w:rPr>
        <w:t>.</w:t>
      </w:r>
    </w:p>
    <w:p w14:paraId="0BFAC8EB" w14:textId="77777777" w:rsidR="00EE1E98" w:rsidRPr="00543899" w:rsidRDefault="00EE1E98" w:rsidP="0024203C">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Interešu izglītības skolotāji</w:t>
      </w:r>
      <w:r w:rsidR="00322F7D" w:rsidRPr="00543899">
        <w:rPr>
          <w:rFonts w:ascii="Times New Roman" w:eastAsia="Times New Roman" w:hAnsi="Times New Roman" w:cs="Times New Roman"/>
          <w:color w:val="000000" w:themeColor="text1"/>
          <w:sz w:val="26"/>
          <w:szCs w:val="26"/>
        </w:rPr>
        <w:t xml:space="preserve"> </w:t>
      </w:r>
      <w:r w:rsidRPr="00543899">
        <w:rPr>
          <w:rFonts w:ascii="Times New Roman" w:eastAsia="Times New Roman" w:hAnsi="Times New Roman" w:cs="Times New Roman"/>
          <w:color w:val="000000" w:themeColor="text1"/>
          <w:sz w:val="26"/>
          <w:szCs w:val="26"/>
        </w:rPr>
        <w:t xml:space="preserve">seko, lai </w:t>
      </w:r>
      <w:r w:rsidR="00CB5F05" w:rsidRPr="00543899">
        <w:rPr>
          <w:rFonts w:ascii="Times New Roman" w:eastAsia="Times New Roman" w:hAnsi="Times New Roman" w:cs="Times New Roman"/>
          <w:color w:val="000000" w:themeColor="text1"/>
          <w:sz w:val="26"/>
          <w:szCs w:val="26"/>
        </w:rPr>
        <w:t xml:space="preserve">izglītojamie </w:t>
      </w:r>
      <w:r w:rsidR="00952B74" w:rsidRPr="00543899">
        <w:rPr>
          <w:rFonts w:ascii="Times New Roman" w:eastAsia="Times New Roman" w:hAnsi="Times New Roman" w:cs="Times New Roman"/>
          <w:color w:val="000000" w:themeColor="text1"/>
          <w:sz w:val="26"/>
          <w:szCs w:val="26"/>
        </w:rPr>
        <w:t xml:space="preserve">ievērotu higiēnas prasības, iespēju </w:t>
      </w:r>
      <w:r w:rsidRPr="00543899">
        <w:rPr>
          <w:rFonts w:ascii="Times New Roman" w:eastAsia="Times New Roman" w:hAnsi="Times New Roman" w:cs="Times New Roman"/>
          <w:color w:val="000000" w:themeColor="text1"/>
          <w:sz w:val="26"/>
          <w:szCs w:val="26"/>
        </w:rPr>
        <w:t>robežās lietotu personīgos vai vienreizlietojamos rakstāmpiederumus, darba materiālus, darba rīkus u.c. piederumus.</w:t>
      </w:r>
    </w:p>
    <w:p w14:paraId="2EFA8BF4" w14:textId="77777777" w:rsidR="00A24F71" w:rsidRPr="00543899" w:rsidRDefault="00EE1E98" w:rsidP="0024203C">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Interešu izglītības skolotāji iespēju robežās mazina kopīgi lietojamo virsmu un priekšmetu skaitu</w:t>
      </w:r>
      <w:r w:rsidR="00563BE4" w:rsidRPr="00543899">
        <w:rPr>
          <w:rFonts w:ascii="Times New Roman" w:eastAsia="Times New Roman" w:hAnsi="Times New Roman" w:cs="Times New Roman"/>
          <w:color w:val="000000" w:themeColor="text1"/>
          <w:sz w:val="26"/>
          <w:szCs w:val="26"/>
        </w:rPr>
        <w:t xml:space="preserve"> nodarbību telpās</w:t>
      </w:r>
      <w:r w:rsidR="00821D7C" w:rsidRPr="00543899">
        <w:rPr>
          <w:rFonts w:ascii="Times New Roman" w:eastAsia="Times New Roman" w:hAnsi="Times New Roman" w:cs="Times New Roman"/>
          <w:color w:val="000000" w:themeColor="text1"/>
          <w:sz w:val="26"/>
          <w:szCs w:val="26"/>
        </w:rPr>
        <w:t>,</w:t>
      </w:r>
      <w:r w:rsidRPr="00543899">
        <w:rPr>
          <w:rFonts w:ascii="Times New Roman" w:eastAsia="Times New Roman" w:hAnsi="Times New Roman" w:cs="Times New Roman"/>
          <w:color w:val="000000" w:themeColor="text1"/>
          <w:sz w:val="26"/>
          <w:szCs w:val="26"/>
        </w:rPr>
        <w:t xml:space="preserve"> pēc </w:t>
      </w:r>
      <w:r w:rsidR="00833AE8" w:rsidRPr="00543899">
        <w:rPr>
          <w:rFonts w:ascii="Times New Roman" w:eastAsia="Times New Roman" w:hAnsi="Times New Roman" w:cs="Times New Roman"/>
          <w:color w:val="000000" w:themeColor="text1"/>
          <w:sz w:val="26"/>
          <w:szCs w:val="26"/>
        </w:rPr>
        <w:t xml:space="preserve">katras </w:t>
      </w:r>
      <w:r w:rsidRPr="00543899">
        <w:rPr>
          <w:rFonts w:ascii="Times New Roman" w:eastAsia="Times New Roman" w:hAnsi="Times New Roman" w:cs="Times New Roman"/>
          <w:color w:val="000000" w:themeColor="text1"/>
          <w:sz w:val="26"/>
          <w:szCs w:val="26"/>
        </w:rPr>
        <w:t>nodarbības veicot koplietošanas virsmu (durvju rokturu, galdu virsmu, krēslu roku balstu, inventāra)</w:t>
      </w:r>
      <w:r w:rsidR="00322F7D" w:rsidRPr="00543899">
        <w:rPr>
          <w:rFonts w:ascii="Times New Roman" w:eastAsia="Times New Roman" w:hAnsi="Times New Roman" w:cs="Times New Roman"/>
          <w:color w:val="000000" w:themeColor="text1"/>
          <w:sz w:val="26"/>
          <w:szCs w:val="26"/>
        </w:rPr>
        <w:t xml:space="preserve"> </w:t>
      </w:r>
      <w:r w:rsidRPr="00543899">
        <w:rPr>
          <w:rFonts w:ascii="Times New Roman" w:eastAsia="Times New Roman" w:hAnsi="Times New Roman" w:cs="Times New Roman"/>
          <w:color w:val="000000" w:themeColor="text1"/>
          <w:sz w:val="26"/>
          <w:szCs w:val="26"/>
        </w:rPr>
        <w:t>dezinfekciju.</w:t>
      </w:r>
    </w:p>
    <w:p w14:paraId="5CD7EC67" w14:textId="77777777" w:rsidR="007E1ABF" w:rsidRPr="00543899" w:rsidRDefault="007E1ABF" w:rsidP="0024203C">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Darbinieki izmanto tikai personīgos rakstāmpiederumus.</w:t>
      </w:r>
    </w:p>
    <w:p w14:paraId="6295004F" w14:textId="77777777" w:rsidR="005F5050" w:rsidRPr="00543899" w:rsidRDefault="00CB5F05" w:rsidP="0024203C">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 xml:space="preserve">Izglītojamie </w:t>
      </w:r>
      <w:r w:rsidR="005F5050" w:rsidRPr="00543899">
        <w:rPr>
          <w:rFonts w:ascii="Times New Roman" w:eastAsia="Times New Roman" w:hAnsi="Times New Roman" w:cs="Times New Roman"/>
          <w:color w:val="000000" w:themeColor="text1"/>
          <w:sz w:val="26"/>
          <w:szCs w:val="26"/>
        </w:rPr>
        <w:t xml:space="preserve">savas drošības un veselības nolūkos </w:t>
      </w:r>
      <w:r w:rsidR="00912CBB" w:rsidRPr="00543899">
        <w:rPr>
          <w:rFonts w:ascii="Times New Roman" w:eastAsia="Times New Roman" w:hAnsi="Times New Roman" w:cs="Times New Roman"/>
          <w:color w:val="000000" w:themeColor="text1"/>
          <w:sz w:val="26"/>
          <w:szCs w:val="26"/>
        </w:rPr>
        <w:t>drīkst</w:t>
      </w:r>
      <w:r w:rsidR="005F5050" w:rsidRPr="00543899">
        <w:rPr>
          <w:rFonts w:ascii="Times New Roman" w:eastAsia="Times New Roman" w:hAnsi="Times New Roman" w:cs="Times New Roman"/>
          <w:color w:val="000000" w:themeColor="text1"/>
          <w:sz w:val="26"/>
          <w:szCs w:val="26"/>
        </w:rPr>
        <w:t xml:space="preserve"> izmantot mutes un deguna aizsegu vai masku.</w:t>
      </w:r>
    </w:p>
    <w:p w14:paraId="0939CF30" w14:textId="77777777" w:rsidR="00912CBB" w:rsidRPr="00543899" w:rsidRDefault="000946FB" w:rsidP="0024203C">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Iestādes apkopējā</w:t>
      </w:r>
      <w:r w:rsidR="002F533C" w:rsidRPr="00543899">
        <w:rPr>
          <w:rFonts w:ascii="Times New Roman" w:eastAsia="Times New Roman" w:hAnsi="Times New Roman" w:cs="Times New Roman"/>
          <w:color w:val="000000" w:themeColor="text1"/>
          <w:sz w:val="26"/>
          <w:szCs w:val="26"/>
        </w:rPr>
        <w:t>s</w:t>
      </w:r>
      <w:r w:rsidRPr="00543899">
        <w:rPr>
          <w:rFonts w:ascii="Times New Roman" w:eastAsia="Times New Roman" w:hAnsi="Times New Roman" w:cs="Times New Roman"/>
          <w:color w:val="000000" w:themeColor="text1"/>
          <w:sz w:val="26"/>
          <w:szCs w:val="26"/>
        </w:rPr>
        <w:t xml:space="preserve"> regulāri vei</w:t>
      </w:r>
      <w:r w:rsidR="002F533C" w:rsidRPr="00543899">
        <w:rPr>
          <w:rFonts w:ascii="Times New Roman" w:eastAsia="Times New Roman" w:hAnsi="Times New Roman" w:cs="Times New Roman"/>
          <w:color w:val="000000" w:themeColor="text1"/>
          <w:sz w:val="26"/>
          <w:szCs w:val="26"/>
        </w:rPr>
        <w:t>c</w:t>
      </w:r>
      <w:r w:rsidRPr="00543899">
        <w:rPr>
          <w:rFonts w:ascii="Times New Roman" w:eastAsia="Times New Roman" w:hAnsi="Times New Roman" w:cs="Times New Roman"/>
          <w:color w:val="000000" w:themeColor="text1"/>
          <w:sz w:val="26"/>
          <w:szCs w:val="26"/>
        </w:rPr>
        <w:t xml:space="preserve"> telpu uzkopšanu saskaņā ar Telpu uzkopšanas un dezinfekcijas  plānu</w:t>
      </w:r>
      <w:r w:rsidR="00912CBB" w:rsidRPr="00543899">
        <w:rPr>
          <w:rFonts w:ascii="Times New Roman" w:eastAsia="Times New Roman" w:hAnsi="Times New Roman" w:cs="Times New Roman"/>
          <w:color w:val="000000" w:themeColor="text1"/>
          <w:sz w:val="26"/>
          <w:szCs w:val="26"/>
        </w:rPr>
        <w:t>.</w:t>
      </w:r>
    </w:p>
    <w:p w14:paraId="09CE1AEA" w14:textId="77777777" w:rsidR="006E5FD9" w:rsidRPr="00543899" w:rsidRDefault="006E5FD9" w:rsidP="0024203C">
      <w:pPr>
        <w:numPr>
          <w:ilvl w:val="0"/>
          <w:numId w:val="32"/>
        </w:numPr>
        <w:spacing w:after="120" w:line="240" w:lineRule="auto"/>
        <w:ind w:left="0" w:firstLine="851"/>
        <w:jc w:val="both"/>
        <w:rPr>
          <w:rFonts w:ascii="Times New Roman" w:hAnsi="Times New Roman" w:cs="Times New Roman"/>
          <w:sz w:val="26"/>
          <w:szCs w:val="26"/>
        </w:rPr>
      </w:pPr>
      <w:r w:rsidRPr="00543899">
        <w:rPr>
          <w:rFonts w:ascii="Times New Roman" w:eastAsia="Times New Roman" w:hAnsi="Times New Roman" w:cs="Times New Roman"/>
          <w:color w:val="000000" w:themeColor="text1"/>
          <w:sz w:val="26"/>
          <w:szCs w:val="26"/>
        </w:rPr>
        <w:t>Direktora vietnieks administratīvi saimnieciskajā darba, saimniecības pārzinis un medicīnas māsas nodrošina regulāru dezinfekcijas līdzekļu un citu aizsardzības līdzekļu iegādi, pieejamību</w:t>
      </w:r>
      <w:r w:rsidRPr="00543899">
        <w:rPr>
          <w:rFonts w:ascii="Times New Roman" w:hAnsi="Times New Roman" w:cs="Times New Roman"/>
          <w:sz w:val="26"/>
          <w:szCs w:val="26"/>
        </w:rPr>
        <w:t xml:space="preserve"> un pārrauga telpu uzkopšanu. </w:t>
      </w:r>
    </w:p>
    <w:p w14:paraId="54E3A13A" w14:textId="77777777" w:rsidR="005F6C27" w:rsidRPr="00543899" w:rsidRDefault="005F6C27" w:rsidP="005F6C27">
      <w:pPr>
        <w:pStyle w:val="tv213"/>
        <w:shd w:val="clear" w:color="auto" w:fill="FFFFFF"/>
        <w:spacing w:before="0" w:beforeAutospacing="0" w:after="0" w:afterAutospacing="0"/>
        <w:rPr>
          <w:sz w:val="26"/>
          <w:szCs w:val="26"/>
        </w:rPr>
      </w:pPr>
    </w:p>
    <w:p w14:paraId="3BAD0B48" w14:textId="77777777" w:rsidR="001B5D0A" w:rsidRPr="00543899" w:rsidRDefault="00384098" w:rsidP="00603364">
      <w:pPr>
        <w:pStyle w:val="tv213"/>
        <w:numPr>
          <w:ilvl w:val="0"/>
          <w:numId w:val="1"/>
        </w:numPr>
        <w:shd w:val="clear" w:color="auto" w:fill="FFFFFF"/>
        <w:spacing w:before="0" w:beforeAutospacing="0" w:after="0" w:afterAutospacing="0"/>
        <w:jc w:val="center"/>
        <w:rPr>
          <w:b/>
          <w:sz w:val="26"/>
          <w:szCs w:val="26"/>
        </w:rPr>
      </w:pPr>
      <w:r w:rsidRPr="00543899">
        <w:rPr>
          <w:b/>
          <w:sz w:val="26"/>
          <w:szCs w:val="26"/>
        </w:rPr>
        <w:t>Person</w:t>
      </w:r>
      <w:r w:rsidR="00322F7D" w:rsidRPr="00543899">
        <w:rPr>
          <w:b/>
          <w:sz w:val="26"/>
          <w:szCs w:val="26"/>
        </w:rPr>
        <w:t>as</w:t>
      </w:r>
      <w:r w:rsidRPr="00543899">
        <w:rPr>
          <w:b/>
          <w:sz w:val="26"/>
          <w:szCs w:val="26"/>
        </w:rPr>
        <w:t xml:space="preserve"> veselības stāvokļa</w:t>
      </w:r>
      <w:r w:rsidR="00322F7D" w:rsidRPr="00543899">
        <w:rPr>
          <w:b/>
          <w:sz w:val="26"/>
          <w:szCs w:val="26"/>
        </w:rPr>
        <w:t xml:space="preserve"> </w:t>
      </w:r>
      <w:r w:rsidRPr="00543899">
        <w:rPr>
          <w:b/>
          <w:sz w:val="26"/>
          <w:szCs w:val="26"/>
        </w:rPr>
        <w:t>uzraudzība</w:t>
      </w:r>
      <w:r w:rsidR="00322F7D" w:rsidRPr="00543899">
        <w:rPr>
          <w:b/>
          <w:sz w:val="26"/>
          <w:szCs w:val="26"/>
        </w:rPr>
        <w:t>s pamatprincipa ievērošana</w:t>
      </w:r>
    </w:p>
    <w:p w14:paraId="7896A17E" w14:textId="77777777" w:rsidR="000A2E63" w:rsidRPr="00543899" w:rsidRDefault="000A2E63" w:rsidP="00603364">
      <w:pPr>
        <w:pStyle w:val="tv213"/>
        <w:shd w:val="clear" w:color="auto" w:fill="FFFFFF"/>
        <w:spacing w:before="0" w:beforeAutospacing="0" w:after="0" w:afterAutospacing="0"/>
        <w:ind w:left="709"/>
        <w:jc w:val="both"/>
        <w:rPr>
          <w:sz w:val="26"/>
          <w:szCs w:val="26"/>
        </w:rPr>
      </w:pPr>
    </w:p>
    <w:p w14:paraId="45BE64E5" w14:textId="77777777" w:rsidR="00B6493A" w:rsidRPr="00543899" w:rsidRDefault="00B6493A" w:rsidP="0024203C">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D</w:t>
      </w:r>
      <w:r w:rsidR="003C77B9" w:rsidRPr="00543899">
        <w:rPr>
          <w:rFonts w:ascii="Times New Roman" w:eastAsia="Times New Roman" w:hAnsi="Times New Roman" w:cs="Times New Roman"/>
          <w:color w:val="000000" w:themeColor="text1"/>
          <w:sz w:val="26"/>
          <w:szCs w:val="26"/>
        </w:rPr>
        <w:t>arbiniek</w:t>
      </w:r>
      <w:r w:rsidRPr="00543899">
        <w:rPr>
          <w:rFonts w:ascii="Times New Roman" w:eastAsia="Times New Roman" w:hAnsi="Times New Roman" w:cs="Times New Roman"/>
          <w:color w:val="000000" w:themeColor="text1"/>
          <w:sz w:val="26"/>
          <w:szCs w:val="26"/>
        </w:rPr>
        <w:t>iem</w:t>
      </w:r>
      <w:r w:rsidR="003C77B9" w:rsidRPr="00543899">
        <w:rPr>
          <w:rFonts w:ascii="Times New Roman" w:eastAsia="Times New Roman" w:hAnsi="Times New Roman" w:cs="Times New Roman"/>
          <w:color w:val="000000" w:themeColor="text1"/>
          <w:sz w:val="26"/>
          <w:szCs w:val="26"/>
        </w:rPr>
        <w:t xml:space="preserve">, </w:t>
      </w:r>
      <w:r w:rsidR="00CB5F05" w:rsidRPr="00543899">
        <w:rPr>
          <w:rFonts w:ascii="Times New Roman" w:eastAsia="Times New Roman" w:hAnsi="Times New Roman" w:cs="Times New Roman"/>
          <w:color w:val="000000" w:themeColor="text1"/>
          <w:sz w:val="26"/>
          <w:szCs w:val="26"/>
        </w:rPr>
        <w:t>izglītojamiem,</w:t>
      </w:r>
      <w:r w:rsidR="00322F7D" w:rsidRPr="00543899">
        <w:rPr>
          <w:rFonts w:ascii="Times New Roman" w:eastAsia="Times New Roman" w:hAnsi="Times New Roman" w:cs="Times New Roman"/>
          <w:color w:val="000000" w:themeColor="text1"/>
          <w:sz w:val="26"/>
          <w:szCs w:val="26"/>
        </w:rPr>
        <w:t xml:space="preserve"> </w:t>
      </w:r>
      <w:r w:rsidR="00CB5F05" w:rsidRPr="00543899">
        <w:rPr>
          <w:rFonts w:ascii="Times New Roman" w:eastAsia="Times New Roman" w:hAnsi="Times New Roman" w:cs="Times New Roman"/>
          <w:color w:val="000000" w:themeColor="text1"/>
          <w:sz w:val="26"/>
          <w:szCs w:val="26"/>
        </w:rPr>
        <w:t xml:space="preserve">Vecākiem </w:t>
      </w:r>
      <w:r w:rsidR="006E5185" w:rsidRPr="00543899">
        <w:rPr>
          <w:rFonts w:ascii="Times New Roman" w:eastAsia="Times New Roman" w:hAnsi="Times New Roman" w:cs="Times New Roman"/>
          <w:color w:val="000000" w:themeColor="text1"/>
          <w:sz w:val="26"/>
          <w:szCs w:val="26"/>
        </w:rPr>
        <w:t xml:space="preserve">patstāvīgi regulāri </w:t>
      </w:r>
      <w:r w:rsidRPr="00543899">
        <w:rPr>
          <w:rFonts w:ascii="Times New Roman" w:eastAsia="Times New Roman" w:hAnsi="Times New Roman" w:cs="Times New Roman"/>
          <w:color w:val="000000" w:themeColor="text1"/>
          <w:sz w:val="26"/>
          <w:szCs w:val="26"/>
        </w:rPr>
        <w:t>jā</w:t>
      </w:r>
      <w:r w:rsidR="003C77B9" w:rsidRPr="00543899">
        <w:rPr>
          <w:rFonts w:ascii="Times New Roman" w:eastAsia="Times New Roman" w:hAnsi="Times New Roman" w:cs="Times New Roman"/>
          <w:color w:val="000000" w:themeColor="text1"/>
          <w:sz w:val="26"/>
          <w:szCs w:val="26"/>
        </w:rPr>
        <w:t>seko</w:t>
      </w:r>
      <w:r w:rsidR="006E5185" w:rsidRPr="00543899">
        <w:rPr>
          <w:rFonts w:ascii="Times New Roman" w:eastAsia="Times New Roman" w:hAnsi="Times New Roman" w:cs="Times New Roman"/>
          <w:color w:val="000000" w:themeColor="text1"/>
          <w:sz w:val="26"/>
          <w:szCs w:val="26"/>
        </w:rPr>
        <w:t xml:space="preserve"> līdzi</w:t>
      </w:r>
      <w:r w:rsidR="003C77B9" w:rsidRPr="00543899">
        <w:rPr>
          <w:rFonts w:ascii="Times New Roman" w:eastAsia="Times New Roman" w:hAnsi="Times New Roman" w:cs="Times New Roman"/>
          <w:color w:val="000000" w:themeColor="text1"/>
          <w:sz w:val="26"/>
          <w:szCs w:val="26"/>
        </w:rPr>
        <w:t xml:space="preserve"> savam veselības stāvoklim</w:t>
      </w:r>
      <w:r w:rsidRPr="00543899">
        <w:rPr>
          <w:rFonts w:ascii="Times New Roman" w:eastAsia="Times New Roman" w:hAnsi="Times New Roman" w:cs="Times New Roman"/>
          <w:color w:val="000000" w:themeColor="text1"/>
          <w:sz w:val="26"/>
          <w:szCs w:val="26"/>
        </w:rPr>
        <w:t xml:space="preserve">. </w:t>
      </w:r>
    </w:p>
    <w:p w14:paraId="3431846D" w14:textId="79F7CC84" w:rsidR="00FB0090" w:rsidRPr="00543899" w:rsidRDefault="00FB0090" w:rsidP="0024203C">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Darbiniekiem, izglītojamiem</w:t>
      </w:r>
      <w:r w:rsidR="00620A61">
        <w:rPr>
          <w:rFonts w:ascii="Times New Roman" w:eastAsia="Times New Roman" w:hAnsi="Times New Roman" w:cs="Times New Roman"/>
          <w:color w:val="000000" w:themeColor="text1"/>
          <w:sz w:val="26"/>
          <w:szCs w:val="26"/>
        </w:rPr>
        <w:t xml:space="preserve"> un</w:t>
      </w:r>
      <w:r w:rsidRPr="00543899">
        <w:rPr>
          <w:rFonts w:ascii="Times New Roman" w:eastAsia="Times New Roman" w:hAnsi="Times New Roman" w:cs="Times New Roman"/>
          <w:color w:val="000000" w:themeColor="text1"/>
          <w:sz w:val="26"/>
          <w:szCs w:val="26"/>
        </w:rPr>
        <w:t xml:space="preserve"> Vecākiem jāievēro pašizolācijas, mājas karantīnas un izolācijas nosacījumus saskaņā ar MK noteikumiem.</w:t>
      </w:r>
    </w:p>
    <w:p w14:paraId="6AB21E44" w14:textId="137D482C" w:rsidR="003C77B9" w:rsidRPr="00543899" w:rsidRDefault="00620A61" w:rsidP="0024203C">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Darbinieki, i</w:t>
      </w:r>
      <w:r w:rsidR="00CB5F05" w:rsidRPr="00543899">
        <w:rPr>
          <w:rFonts w:ascii="Times New Roman" w:eastAsia="Times New Roman" w:hAnsi="Times New Roman" w:cs="Times New Roman"/>
          <w:color w:val="000000" w:themeColor="text1"/>
          <w:sz w:val="26"/>
          <w:szCs w:val="26"/>
        </w:rPr>
        <w:t xml:space="preserve">zglītojamie </w:t>
      </w:r>
      <w:r w:rsidR="008E0304" w:rsidRPr="00543899">
        <w:rPr>
          <w:rFonts w:ascii="Times New Roman" w:eastAsia="Times New Roman" w:hAnsi="Times New Roman" w:cs="Times New Roman"/>
          <w:color w:val="000000" w:themeColor="text1"/>
          <w:sz w:val="26"/>
          <w:szCs w:val="26"/>
        </w:rPr>
        <w:t xml:space="preserve">un Vecāki </w:t>
      </w:r>
      <w:r w:rsidR="003C77B9" w:rsidRPr="00543899">
        <w:rPr>
          <w:rFonts w:ascii="Times New Roman" w:eastAsia="Times New Roman" w:hAnsi="Times New Roman" w:cs="Times New Roman"/>
          <w:color w:val="000000" w:themeColor="text1"/>
          <w:sz w:val="26"/>
          <w:szCs w:val="26"/>
        </w:rPr>
        <w:t>ar infekcijas slimības pazīmēm ne</w:t>
      </w:r>
      <w:r w:rsidR="006E5185" w:rsidRPr="00543899">
        <w:rPr>
          <w:rFonts w:ascii="Times New Roman" w:eastAsia="Times New Roman" w:hAnsi="Times New Roman" w:cs="Times New Roman"/>
          <w:color w:val="000000" w:themeColor="text1"/>
          <w:sz w:val="26"/>
          <w:szCs w:val="26"/>
        </w:rPr>
        <w:t xml:space="preserve">drīkst apmeklēt </w:t>
      </w:r>
      <w:r w:rsidR="003C77B9" w:rsidRPr="00543899">
        <w:rPr>
          <w:rFonts w:ascii="Times New Roman" w:eastAsia="Times New Roman" w:hAnsi="Times New Roman" w:cs="Times New Roman"/>
          <w:color w:val="000000" w:themeColor="text1"/>
          <w:sz w:val="26"/>
          <w:szCs w:val="26"/>
        </w:rPr>
        <w:t>Iestād</w:t>
      </w:r>
      <w:r w:rsidR="006E5185" w:rsidRPr="00543899">
        <w:rPr>
          <w:rFonts w:ascii="Times New Roman" w:eastAsia="Times New Roman" w:hAnsi="Times New Roman" w:cs="Times New Roman"/>
          <w:color w:val="000000" w:themeColor="text1"/>
          <w:sz w:val="26"/>
          <w:szCs w:val="26"/>
        </w:rPr>
        <w:t>i</w:t>
      </w:r>
      <w:r w:rsidR="003D7D17" w:rsidRPr="00543899">
        <w:rPr>
          <w:rFonts w:ascii="Times New Roman" w:eastAsia="Times New Roman" w:hAnsi="Times New Roman" w:cs="Times New Roman"/>
          <w:color w:val="000000" w:themeColor="text1"/>
          <w:sz w:val="26"/>
          <w:szCs w:val="26"/>
        </w:rPr>
        <w:t>.</w:t>
      </w:r>
    </w:p>
    <w:p w14:paraId="4E3FFA48" w14:textId="77777777" w:rsidR="008E60AD" w:rsidRPr="00543899" w:rsidRDefault="00CB5F05" w:rsidP="0024203C">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Izglītojamo</w:t>
      </w:r>
      <w:r w:rsidR="008E60AD" w:rsidRPr="00543899">
        <w:rPr>
          <w:rFonts w:ascii="Times New Roman" w:eastAsia="Times New Roman" w:hAnsi="Times New Roman" w:cs="Times New Roman"/>
          <w:color w:val="000000" w:themeColor="text1"/>
          <w:sz w:val="26"/>
          <w:szCs w:val="26"/>
        </w:rPr>
        <w:t xml:space="preserve"> veselības stāvokļa uzraudzību </w:t>
      </w:r>
      <w:r w:rsidR="006E5185" w:rsidRPr="00543899">
        <w:rPr>
          <w:rFonts w:ascii="Times New Roman" w:eastAsia="Times New Roman" w:hAnsi="Times New Roman" w:cs="Times New Roman"/>
          <w:color w:val="000000" w:themeColor="text1"/>
          <w:sz w:val="26"/>
          <w:szCs w:val="26"/>
        </w:rPr>
        <w:t>veic</w:t>
      </w:r>
      <w:r w:rsidR="008E60AD" w:rsidRPr="00543899">
        <w:rPr>
          <w:rFonts w:ascii="Times New Roman" w:eastAsia="Times New Roman" w:hAnsi="Times New Roman" w:cs="Times New Roman"/>
          <w:color w:val="000000" w:themeColor="text1"/>
          <w:sz w:val="26"/>
          <w:szCs w:val="26"/>
        </w:rPr>
        <w:t xml:space="preserve"> medicīnas māsa</w:t>
      </w:r>
      <w:r w:rsidR="00FB0090" w:rsidRPr="00543899">
        <w:rPr>
          <w:rFonts w:ascii="Times New Roman" w:eastAsia="Times New Roman" w:hAnsi="Times New Roman" w:cs="Times New Roman"/>
          <w:color w:val="000000" w:themeColor="text1"/>
          <w:sz w:val="26"/>
          <w:szCs w:val="26"/>
        </w:rPr>
        <w:t xml:space="preserve"> </w:t>
      </w:r>
      <w:r w:rsidR="008E0304" w:rsidRPr="00543899">
        <w:rPr>
          <w:rFonts w:ascii="Times New Roman" w:eastAsia="Times New Roman" w:hAnsi="Times New Roman" w:cs="Times New Roman"/>
          <w:color w:val="000000" w:themeColor="text1"/>
          <w:sz w:val="26"/>
          <w:szCs w:val="26"/>
        </w:rPr>
        <w:t>un</w:t>
      </w:r>
      <w:r w:rsidR="008E60AD" w:rsidRPr="00543899">
        <w:rPr>
          <w:rFonts w:ascii="Times New Roman" w:eastAsia="Times New Roman" w:hAnsi="Times New Roman" w:cs="Times New Roman"/>
          <w:color w:val="000000" w:themeColor="text1"/>
          <w:sz w:val="26"/>
          <w:szCs w:val="26"/>
        </w:rPr>
        <w:t xml:space="preserve"> interešu izglītības skolotāji.   </w:t>
      </w:r>
    </w:p>
    <w:p w14:paraId="5B514CA3" w14:textId="45AAADED" w:rsidR="005F6C27" w:rsidRDefault="005F6C27" w:rsidP="000910EA">
      <w:pPr>
        <w:tabs>
          <w:tab w:val="left" w:pos="1134"/>
        </w:tabs>
        <w:spacing w:after="0" w:line="240" w:lineRule="auto"/>
        <w:jc w:val="center"/>
        <w:rPr>
          <w:rFonts w:ascii="Times New Roman" w:eastAsia="Calibri" w:hAnsi="Times New Roman" w:cs="Times New Roman"/>
          <w:b/>
          <w:bCs/>
          <w:sz w:val="26"/>
          <w:szCs w:val="26"/>
        </w:rPr>
      </w:pPr>
    </w:p>
    <w:p w14:paraId="3FDF2F98" w14:textId="7031B388" w:rsidR="009B721B" w:rsidRDefault="009B721B" w:rsidP="000910EA">
      <w:pPr>
        <w:tabs>
          <w:tab w:val="left" w:pos="1134"/>
        </w:tabs>
        <w:spacing w:after="0" w:line="240" w:lineRule="auto"/>
        <w:jc w:val="center"/>
        <w:rPr>
          <w:rFonts w:ascii="Times New Roman" w:eastAsia="Calibri" w:hAnsi="Times New Roman" w:cs="Times New Roman"/>
          <w:b/>
          <w:bCs/>
          <w:sz w:val="26"/>
          <w:szCs w:val="26"/>
        </w:rPr>
      </w:pPr>
    </w:p>
    <w:p w14:paraId="3DC15607" w14:textId="77777777" w:rsidR="009B721B" w:rsidRPr="00543899" w:rsidRDefault="009B721B" w:rsidP="000910EA">
      <w:pPr>
        <w:tabs>
          <w:tab w:val="left" w:pos="1134"/>
        </w:tabs>
        <w:spacing w:after="0" w:line="240" w:lineRule="auto"/>
        <w:jc w:val="center"/>
        <w:rPr>
          <w:rFonts w:ascii="Times New Roman" w:eastAsia="Calibri" w:hAnsi="Times New Roman" w:cs="Times New Roman"/>
          <w:b/>
          <w:bCs/>
          <w:sz w:val="26"/>
          <w:szCs w:val="26"/>
        </w:rPr>
      </w:pPr>
    </w:p>
    <w:p w14:paraId="58F5E30D" w14:textId="50C64446" w:rsidR="00DB3467" w:rsidRPr="00FE41E1" w:rsidRDefault="008B5ED5" w:rsidP="0057350F">
      <w:pPr>
        <w:pStyle w:val="Sarakstarindkopa"/>
        <w:tabs>
          <w:tab w:val="left" w:pos="1134"/>
        </w:tabs>
        <w:spacing w:after="0" w:line="240" w:lineRule="auto"/>
        <w:jc w:val="center"/>
        <w:rPr>
          <w:rFonts w:ascii="Times New Roman" w:eastAsia="Calibri" w:hAnsi="Times New Roman" w:cs="Times New Roman"/>
          <w:b/>
          <w:bCs/>
          <w:color w:val="000000" w:themeColor="text1"/>
          <w:sz w:val="26"/>
          <w:szCs w:val="26"/>
        </w:rPr>
      </w:pPr>
      <w:r w:rsidRPr="00FE41E1">
        <w:rPr>
          <w:rFonts w:ascii="Times New Roman" w:eastAsia="Calibri" w:hAnsi="Times New Roman" w:cs="Times New Roman"/>
          <w:b/>
          <w:bCs/>
          <w:color w:val="000000" w:themeColor="text1"/>
          <w:sz w:val="26"/>
          <w:szCs w:val="26"/>
        </w:rPr>
        <w:t>VI.</w:t>
      </w:r>
      <w:r w:rsidRPr="00FE41E1">
        <w:rPr>
          <w:rFonts w:ascii="Times New Roman" w:eastAsia="Calibri" w:hAnsi="Times New Roman" w:cs="Times New Roman"/>
          <w:b/>
          <w:bCs/>
          <w:color w:val="000000" w:themeColor="text1"/>
          <w:position w:val="12"/>
          <w:sz w:val="14"/>
          <w:szCs w:val="14"/>
        </w:rPr>
        <w:t>1</w:t>
      </w:r>
      <w:r w:rsidRPr="00FE41E1">
        <w:rPr>
          <w:rFonts w:ascii="Times New Roman" w:eastAsia="Calibri" w:hAnsi="Times New Roman" w:cs="Times New Roman"/>
          <w:b/>
          <w:bCs/>
          <w:color w:val="000000" w:themeColor="text1"/>
          <w:sz w:val="26"/>
          <w:szCs w:val="26"/>
        </w:rPr>
        <w:t xml:space="preserve"> </w:t>
      </w:r>
      <w:r w:rsidR="00DB3467" w:rsidRPr="00FE41E1">
        <w:rPr>
          <w:rFonts w:ascii="Times New Roman" w:eastAsia="Calibri" w:hAnsi="Times New Roman" w:cs="Times New Roman"/>
          <w:b/>
          <w:bCs/>
          <w:color w:val="000000" w:themeColor="text1"/>
          <w:sz w:val="26"/>
          <w:szCs w:val="26"/>
        </w:rPr>
        <w:t>Iestādes komunikācijas rīcības shēma</w:t>
      </w:r>
    </w:p>
    <w:p w14:paraId="6C1461C1" w14:textId="77777777" w:rsidR="00974192" w:rsidRPr="00543899" w:rsidRDefault="00974192" w:rsidP="000910EA">
      <w:pPr>
        <w:tabs>
          <w:tab w:val="left" w:pos="1134"/>
        </w:tabs>
        <w:spacing w:after="0" w:line="240" w:lineRule="auto"/>
        <w:jc w:val="center"/>
        <w:rPr>
          <w:rFonts w:ascii="Times New Roman" w:eastAsia="Calibri" w:hAnsi="Times New Roman" w:cs="Times New Roman"/>
          <w:b/>
          <w:bCs/>
          <w:sz w:val="26"/>
          <w:szCs w:val="26"/>
        </w:rPr>
      </w:pPr>
    </w:p>
    <w:p w14:paraId="64F728DD" w14:textId="462CCD39" w:rsidR="00DB3467" w:rsidRPr="00543899" w:rsidRDefault="00DB3467" w:rsidP="008523B7">
      <w:pPr>
        <w:tabs>
          <w:tab w:val="left" w:pos="567"/>
        </w:tabs>
        <w:spacing w:after="0" w:line="240" w:lineRule="auto"/>
        <w:ind w:left="283"/>
        <w:contextualSpacing/>
        <w:rPr>
          <w:rFonts w:ascii="Times New Roman" w:eastAsia="Times New Roman" w:hAnsi="Times New Roman" w:cs="Times New Roman"/>
          <w:b/>
          <w:sz w:val="26"/>
          <w:szCs w:val="26"/>
        </w:rPr>
      </w:pPr>
      <w:r w:rsidRPr="00543899">
        <w:rPr>
          <w:rFonts w:ascii="Times New Roman" w:eastAsia="Times New Roman" w:hAnsi="Times New Roman" w:cs="Times New Roman"/>
          <w:b/>
          <w:sz w:val="26"/>
          <w:szCs w:val="26"/>
        </w:rPr>
        <w:t>Iestāde – Departaments</w:t>
      </w:r>
    </w:p>
    <w:p w14:paraId="78E79AF2" w14:textId="77777777" w:rsidR="007C79F7" w:rsidRPr="00543899" w:rsidRDefault="007C79F7" w:rsidP="008523B7">
      <w:pPr>
        <w:tabs>
          <w:tab w:val="left" w:pos="567"/>
        </w:tabs>
        <w:spacing w:after="0" w:line="240" w:lineRule="auto"/>
        <w:ind w:left="283"/>
        <w:contextualSpacing/>
        <w:rPr>
          <w:rFonts w:ascii="Times New Roman" w:eastAsia="Times New Roman" w:hAnsi="Times New Roman" w:cs="Times New Roman"/>
          <w:b/>
          <w:sz w:val="16"/>
          <w:szCs w:val="16"/>
        </w:rPr>
      </w:pPr>
    </w:p>
    <w:p w14:paraId="68302EFF" w14:textId="77777777" w:rsidR="00DB3467" w:rsidRPr="00543899" w:rsidRDefault="00DB3467" w:rsidP="000910EA">
      <w:pPr>
        <w:tabs>
          <w:tab w:val="left" w:pos="567"/>
        </w:tabs>
        <w:spacing w:after="0" w:line="240" w:lineRule="auto"/>
        <w:ind w:left="643"/>
        <w:contextualSpacing/>
        <w:rPr>
          <w:rFonts w:ascii="Times New Roman" w:eastAsia="Times New Roman" w:hAnsi="Times New Roman" w:cs="Times New Roman"/>
          <w:color w:val="000000"/>
          <w:sz w:val="24"/>
          <w:szCs w:val="24"/>
        </w:rPr>
      </w:pPr>
      <w:r w:rsidRPr="00543899">
        <w:rPr>
          <w:rFonts w:ascii="Times New Roman" w:eastAsia="Times New Roman" w:hAnsi="Times New Roman" w:cs="Times New Roman"/>
          <w:noProof/>
          <w:color w:val="000000"/>
          <w:sz w:val="24"/>
          <w:szCs w:val="24"/>
          <w:lang w:eastAsia="lv-LV"/>
        </w:rPr>
        <w:drawing>
          <wp:inline distT="0" distB="0" distL="0" distR="0" wp14:anchorId="28A0E01E" wp14:editId="3EC2B571">
            <wp:extent cx="5312410" cy="1416050"/>
            <wp:effectExtent l="0" t="0" r="59690" b="0"/>
            <wp:docPr id="6" name="Shē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B87DADC" w14:textId="77777777" w:rsidR="00DB3467" w:rsidRPr="00543899" w:rsidRDefault="00DB3467" w:rsidP="008523B7">
      <w:pPr>
        <w:tabs>
          <w:tab w:val="left" w:pos="567"/>
        </w:tabs>
        <w:spacing w:after="0" w:line="240" w:lineRule="auto"/>
        <w:ind w:left="283"/>
        <w:contextualSpacing/>
        <w:jc w:val="both"/>
        <w:rPr>
          <w:rFonts w:ascii="Times New Roman" w:eastAsia="Times New Roman" w:hAnsi="Times New Roman" w:cs="Times New Roman"/>
          <w:b/>
          <w:color w:val="000000"/>
          <w:sz w:val="26"/>
          <w:szCs w:val="26"/>
        </w:rPr>
      </w:pPr>
      <w:r w:rsidRPr="00543899">
        <w:rPr>
          <w:rFonts w:ascii="Times New Roman" w:eastAsia="Times New Roman" w:hAnsi="Times New Roman" w:cs="Times New Roman"/>
          <w:b/>
          <w:color w:val="000000"/>
          <w:sz w:val="26"/>
          <w:szCs w:val="26"/>
        </w:rPr>
        <w:t>Iestādes direktors – darbinieki</w:t>
      </w:r>
    </w:p>
    <w:p w14:paraId="45E3E4D1" w14:textId="77777777" w:rsidR="00DB3467" w:rsidRPr="00543899" w:rsidRDefault="00DB3467" w:rsidP="000910EA">
      <w:pPr>
        <w:tabs>
          <w:tab w:val="left" w:pos="567"/>
        </w:tabs>
        <w:spacing w:after="0" w:line="240" w:lineRule="auto"/>
        <w:ind w:left="643"/>
        <w:contextualSpacing/>
        <w:jc w:val="both"/>
        <w:rPr>
          <w:rFonts w:ascii="Times New Roman" w:eastAsia="Times New Roman" w:hAnsi="Times New Roman" w:cs="Times New Roman"/>
          <w:color w:val="000000"/>
          <w:sz w:val="16"/>
          <w:szCs w:val="16"/>
        </w:rPr>
      </w:pPr>
    </w:p>
    <w:p w14:paraId="52CDF6EC" w14:textId="77777777" w:rsidR="00DB3467" w:rsidRPr="00543899" w:rsidRDefault="00DB3467" w:rsidP="000910EA">
      <w:pPr>
        <w:tabs>
          <w:tab w:val="left" w:pos="567"/>
        </w:tabs>
        <w:spacing w:after="0" w:line="240" w:lineRule="auto"/>
        <w:ind w:left="643"/>
        <w:contextualSpacing/>
        <w:jc w:val="both"/>
        <w:rPr>
          <w:rFonts w:ascii="Times New Roman" w:eastAsia="Times New Roman" w:hAnsi="Times New Roman" w:cs="Times New Roman"/>
          <w:color w:val="000000"/>
          <w:sz w:val="24"/>
          <w:szCs w:val="24"/>
        </w:rPr>
      </w:pPr>
      <w:r w:rsidRPr="00543899">
        <w:rPr>
          <w:rFonts w:ascii="Times New Roman" w:eastAsia="Times New Roman" w:hAnsi="Times New Roman" w:cs="Times New Roman"/>
          <w:noProof/>
          <w:color w:val="000000"/>
          <w:sz w:val="24"/>
          <w:szCs w:val="24"/>
          <w:lang w:eastAsia="lv-LV"/>
        </w:rPr>
        <w:drawing>
          <wp:inline distT="0" distB="0" distL="0" distR="0" wp14:anchorId="4EB78206" wp14:editId="7103EF14">
            <wp:extent cx="5274310" cy="714375"/>
            <wp:effectExtent l="19050" t="0" r="21590" b="9525"/>
            <wp:docPr id="2" name="Shē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286A323" w14:textId="77777777" w:rsidR="00DB3467" w:rsidRPr="00543899" w:rsidRDefault="00DB3467" w:rsidP="008523B7">
      <w:pPr>
        <w:tabs>
          <w:tab w:val="left" w:pos="709"/>
        </w:tabs>
        <w:spacing w:after="0" w:line="240" w:lineRule="auto"/>
        <w:ind w:left="283"/>
        <w:contextualSpacing/>
        <w:jc w:val="both"/>
        <w:rPr>
          <w:rFonts w:ascii="Times New Roman" w:eastAsia="Times New Roman" w:hAnsi="Times New Roman" w:cs="Times New Roman"/>
          <w:b/>
          <w:color w:val="000000"/>
          <w:sz w:val="26"/>
          <w:szCs w:val="26"/>
        </w:rPr>
      </w:pPr>
      <w:r w:rsidRPr="00543899">
        <w:rPr>
          <w:rFonts w:ascii="Times New Roman" w:eastAsia="Times New Roman" w:hAnsi="Times New Roman" w:cs="Times New Roman"/>
          <w:b/>
          <w:color w:val="000000"/>
          <w:sz w:val="26"/>
          <w:szCs w:val="26"/>
        </w:rPr>
        <w:t>Iestāde – izglītojamie</w:t>
      </w:r>
    </w:p>
    <w:p w14:paraId="422D42AB" w14:textId="77777777" w:rsidR="00DB3467" w:rsidRPr="00543899" w:rsidRDefault="00DB3467" w:rsidP="000910EA">
      <w:pPr>
        <w:tabs>
          <w:tab w:val="left" w:pos="709"/>
        </w:tabs>
        <w:spacing w:after="0" w:line="240" w:lineRule="auto"/>
        <w:ind w:left="643"/>
        <w:contextualSpacing/>
        <w:jc w:val="both"/>
        <w:rPr>
          <w:rFonts w:ascii="Times New Roman" w:eastAsia="Times New Roman" w:hAnsi="Times New Roman" w:cs="Times New Roman"/>
          <w:color w:val="000000"/>
          <w:sz w:val="24"/>
          <w:szCs w:val="24"/>
        </w:rPr>
      </w:pPr>
      <w:r w:rsidRPr="00543899">
        <w:rPr>
          <w:rFonts w:ascii="Times New Roman" w:eastAsia="Times New Roman" w:hAnsi="Times New Roman" w:cs="Times New Roman"/>
          <w:noProof/>
          <w:color w:val="000000"/>
          <w:sz w:val="24"/>
          <w:szCs w:val="24"/>
          <w:lang w:eastAsia="lv-LV"/>
        </w:rPr>
        <w:drawing>
          <wp:inline distT="0" distB="0" distL="0" distR="0" wp14:anchorId="3EF7B65F" wp14:editId="401C27C3">
            <wp:extent cx="5274310" cy="723900"/>
            <wp:effectExtent l="38100" t="0" r="40640" b="0"/>
            <wp:docPr id="3" name="Shē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5D636280" w14:textId="77777777" w:rsidR="00DB3467" w:rsidRPr="00543899" w:rsidRDefault="00DB3467" w:rsidP="008523B7">
      <w:pPr>
        <w:tabs>
          <w:tab w:val="left" w:pos="709"/>
        </w:tabs>
        <w:spacing w:after="0" w:line="240" w:lineRule="auto"/>
        <w:ind w:left="283"/>
        <w:contextualSpacing/>
        <w:jc w:val="both"/>
        <w:rPr>
          <w:rFonts w:ascii="Times New Roman" w:eastAsia="Times New Roman" w:hAnsi="Times New Roman" w:cs="Times New Roman"/>
          <w:b/>
          <w:color w:val="000000"/>
          <w:sz w:val="26"/>
          <w:szCs w:val="26"/>
        </w:rPr>
      </w:pPr>
      <w:r w:rsidRPr="00543899">
        <w:rPr>
          <w:rFonts w:ascii="Times New Roman" w:eastAsia="Times New Roman" w:hAnsi="Times New Roman" w:cs="Times New Roman"/>
          <w:b/>
          <w:color w:val="000000"/>
          <w:sz w:val="26"/>
          <w:szCs w:val="26"/>
        </w:rPr>
        <w:t>Iestāde – Vecāki</w:t>
      </w:r>
    </w:p>
    <w:p w14:paraId="48C6B42C" w14:textId="77777777" w:rsidR="00DB3467" w:rsidRPr="00543899" w:rsidRDefault="00DB3467" w:rsidP="000910EA">
      <w:pPr>
        <w:tabs>
          <w:tab w:val="left" w:pos="567"/>
        </w:tabs>
        <w:spacing w:after="0" w:line="240" w:lineRule="auto"/>
        <w:ind w:left="643"/>
        <w:contextualSpacing/>
        <w:jc w:val="both"/>
        <w:rPr>
          <w:rFonts w:ascii="Times New Roman" w:eastAsia="Times New Roman" w:hAnsi="Times New Roman" w:cs="Times New Roman"/>
          <w:color w:val="000000"/>
          <w:sz w:val="24"/>
          <w:szCs w:val="24"/>
        </w:rPr>
      </w:pPr>
      <w:r w:rsidRPr="00543899">
        <w:rPr>
          <w:rFonts w:ascii="Times New Roman" w:eastAsia="Times New Roman" w:hAnsi="Times New Roman" w:cs="Times New Roman"/>
          <w:noProof/>
          <w:color w:val="000000"/>
          <w:sz w:val="24"/>
          <w:szCs w:val="24"/>
          <w:lang w:eastAsia="lv-LV"/>
        </w:rPr>
        <w:drawing>
          <wp:inline distT="0" distB="0" distL="0" distR="0" wp14:anchorId="132E4819" wp14:editId="42D3B3A5">
            <wp:extent cx="5254625" cy="1670050"/>
            <wp:effectExtent l="38100" t="0" r="98425" b="0"/>
            <wp:docPr id="10" name="Shē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09FAD680" w14:textId="77777777" w:rsidR="00DB3467" w:rsidRPr="00543899" w:rsidRDefault="00DB3467" w:rsidP="000910EA">
      <w:pPr>
        <w:spacing w:after="0" w:line="240" w:lineRule="auto"/>
        <w:rPr>
          <w:rFonts w:ascii="Times New Roman" w:eastAsia="Times New Roman" w:hAnsi="Times New Roman" w:cs="Times New Roman"/>
          <w:b/>
          <w:color w:val="000000"/>
          <w:sz w:val="26"/>
          <w:szCs w:val="26"/>
        </w:rPr>
      </w:pPr>
      <w:r w:rsidRPr="00543899">
        <w:rPr>
          <w:rFonts w:ascii="Times New Roman" w:eastAsia="Times New Roman" w:hAnsi="Times New Roman" w:cs="Times New Roman"/>
          <w:b/>
          <w:color w:val="000000"/>
          <w:sz w:val="26"/>
          <w:szCs w:val="26"/>
        </w:rPr>
        <w:t>Vecāki/ izglītojamie – Iestādes direktors</w:t>
      </w:r>
    </w:p>
    <w:p w14:paraId="7703B028" w14:textId="77777777" w:rsidR="00DB3467" w:rsidRPr="00543899" w:rsidRDefault="00DB3467" w:rsidP="00DB3467">
      <w:pPr>
        <w:spacing w:after="160" w:line="259" w:lineRule="auto"/>
        <w:rPr>
          <w:rFonts w:ascii="Times New Roman" w:eastAsia="Calibri" w:hAnsi="Times New Roman" w:cs="Times New Roman"/>
          <w:color w:val="000000"/>
          <w:sz w:val="26"/>
          <w:szCs w:val="26"/>
        </w:rPr>
      </w:pPr>
      <w:r w:rsidRPr="00543899">
        <w:rPr>
          <w:rFonts w:ascii="Times New Roman" w:eastAsia="Calibri" w:hAnsi="Times New Roman" w:cs="Times New Roman"/>
          <w:noProof/>
          <w:color w:val="000000"/>
          <w:sz w:val="26"/>
          <w:szCs w:val="26"/>
          <w:lang w:eastAsia="lv-LV"/>
        </w:rPr>
        <w:drawing>
          <wp:inline distT="0" distB="0" distL="0" distR="0" wp14:anchorId="53B9EF4B" wp14:editId="1F1DEC2F">
            <wp:extent cx="6043930" cy="923925"/>
            <wp:effectExtent l="19050" t="0" r="13970" b="0"/>
            <wp:docPr id="5" name="Shē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5BCC38E2" w14:textId="77777777" w:rsidR="008B5ED5" w:rsidRPr="00543899" w:rsidRDefault="008B5ED5" w:rsidP="008B5ED5">
      <w:pPr>
        <w:pStyle w:val="Sarakstarindkopa"/>
        <w:numPr>
          <w:ilvl w:val="0"/>
          <w:numId w:val="1"/>
        </w:numPr>
        <w:spacing w:after="0" w:line="240" w:lineRule="auto"/>
        <w:jc w:val="center"/>
        <w:rPr>
          <w:rFonts w:ascii="Times New Roman" w:hAnsi="Times New Roman" w:cs="Times New Roman"/>
          <w:b/>
          <w:sz w:val="26"/>
          <w:szCs w:val="26"/>
        </w:rPr>
      </w:pPr>
      <w:r w:rsidRPr="00543899">
        <w:rPr>
          <w:rFonts w:ascii="Times New Roman" w:hAnsi="Times New Roman" w:cs="Times New Roman"/>
          <w:b/>
          <w:sz w:val="26"/>
          <w:szCs w:val="26"/>
        </w:rPr>
        <w:t>Noslēguma jautājumi</w:t>
      </w:r>
    </w:p>
    <w:p w14:paraId="44AF0C58" w14:textId="77777777" w:rsidR="008B5ED5" w:rsidRPr="00543899" w:rsidRDefault="008B5ED5" w:rsidP="008B5ED5">
      <w:pPr>
        <w:pStyle w:val="Sarakstarindkopa"/>
        <w:spacing w:after="0" w:line="240" w:lineRule="auto"/>
        <w:ind w:left="0"/>
        <w:jc w:val="center"/>
        <w:rPr>
          <w:rFonts w:ascii="Times New Roman" w:hAnsi="Times New Roman" w:cs="Times New Roman"/>
          <w:sz w:val="26"/>
          <w:szCs w:val="26"/>
        </w:rPr>
      </w:pPr>
    </w:p>
    <w:p w14:paraId="0A79686F" w14:textId="77777777" w:rsidR="008B5ED5" w:rsidRPr="00543899" w:rsidRDefault="008B5ED5" w:rsidP="008B5ED5">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8B5ED5">
        <w:rPr>
          <w:rFonts w:ascii="Times New Roman" w:eastAsia="Times New Roman" w:hAnsi="Times New Roman" w:cs="Times New Roman"/>
          <w:color w:val="000000" w:themeColor="text1"/>
          <w:sz w:val="26"/>
          <w:szCs w:val="26"/>
        </w:rPr>
        <w:t>Kārtība</w:t>
      </w:r>
      <w:r w:rsidRPr="00543899">
        <w:rPr>
          <w:rFonts w:ascii="Times New Roman" w:eastAsia="Times New Roman" w:hAnsi="Times New Roman" w:cs="Times New Roman"/>
          <w:color w:val="000000" w:themeColor="text1"/>
          <w:sz w:val="26"/>
          <w:szCs w:val="26"/>
        </w:rPr>
        <w:t xml:space="preserve"> stājas spēkā 2020. gada 1. septembrī.</w:t>
      </w:r>
    </w:p>
    <w:p w14:paraId="6EA82358" w14:textId="77777777" w:rsidR="008B5ED5" w:rsidRPr="00543899" w:rsidRDefault="008B5ED5" w:rsidP="008B5ED5">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Noteikumi ir ievietoti Iestādes tīmekļvietnē pbjcaltona.riga.lv un izvietoti Iestādes vestibilā redzamā vietā.</w:t>
      </w:r>
    </w:p>
    <w:p w14:paraId="7321E7BD" w14:textId="77777777" w:rsidR="008B5ED5" w:rsidRPr="00543899" w:rsidRDefault="008B5ED5" w:rsidP="008B5ED5">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 xml:space="preserve">Darbiniekiem stingri jāievēro personas datu aizsardzība un aizliegts izplatīt informāciju par konkrētajiem Covid-19 inficēšanas gadījumiem Iestādē. </w:t>
      </w:r>
    </w:p>
    <w:p w14:paraId="76C4279B" w14:textId="77777777" w:rsidR="008B5ED5" w:rsidRPr="00543899" w:rsidRDefault="008B5ED5" w:rsidP="008B5ED5">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Darbiniekus ar šo Kārtību iepazīstina biroja administrators un sekretāres.</w:t>
      </w:r>
    </w:p>
    <w:p w14:paraId="5E305F84" w14:textId="77777777" w:rsidR="008B5ED5" w:rsidRPr="00543899" w:rsidRDefault="008B5ED5" w:rsidP="008B5ED5">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Skolas vecuma izglītojamos un jauniešus ar šo Kārtību pret parakstu grupas nodarbību žurnālā iepazīstina interešu izglītības skolotāji.</w:t>
      </w:r>
    </w:p>
    <w:p w14:paraId="00CD2EB0" w14:textId="4475E98B" w:rsidR="008B5ED5" w:rsidRDefault="008B5ED5" w:rsidP="008B5ED5">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 xml:space="preserve">Vecākus iepazīstina ar šo Kārtību interešu izglītības skolotāji. </w:t>
      </w:r>
    </w:p>
    <w:p w14:paraId="24EF7B59" w14:textId="77777777" w:rsidR="00015B96" w:rsidRPr="00543899" w:rsidRDefault="00015B96" w:rsidP="00015B96">
      <w:pPr>
        <w:numPr>
          <w:ilvl w:val="0"/>
          <w:numId w:val="32"/>
        </w:numPr>
        <w:spacing w:after="120" w:line="240" w:lineRule="auto"/>
        <w:ind w:left="0" w:firstLine="851"/>
        <w:jc w:val="both"/>
        <w:rPr>
          <w:rFonts w:ascii="Times New Roman" w:eastAsia="Times New Roman" w:hAnsi="Times New Roman" w:cs="Times New Roman"/>
          <w:color w:val="000000" w:themeColor="text1"/>
          <w:sz w:val="26"/>
          <w:szCs w:val="26"/>
        </w:rPr>
      </w:pPr>
      <w:r w:rsidRPr="00543899">
        <w:rPr>
          <w:rFonts w:ascii="Times New Roman" w:eastAsia="Times New Roman" w:hAnsi="Times New Roman" w:cs="Times New Roman"/>
          <w:color w:val="000000" w:themeColor="text1"/>
          <w:sz w:val="26"/>
          <w:szCs w:val="26"/>
        </w:rPr>
        <w:t xml:space="preserve">Ja Iestādes rīcībā ir informācija, ka Vecāki ļaunprātīgi izmanto situāciju, maldina par bērna veselības stāvokli, slēpj informāciju par saskari ar Covid-19 kontaktpersonām vai inficēšanos ar Covid-19, Iestāde ziņo Departamentam un atbildīgajiem dienestiem, lai kopīgi risinātu situāciju. </w:t>
      </w:r>
    </w:p>
    <w:p w14:paraId="26DBDD79" w14:textId="77777777" w:rsidR="008B5ED5" w:rsidRDefault="008B5ED5" w:rsidP="002D18A0">
      <w:pPr>
        <w:rPr>
          <w:rFonts w:ascii="Times New Roman" w:eastAsia="Calibri" w:hAnsi="Times New Roman" w:cs="Times New Roman"/>
          <w:color w:val="000000"/>
          <w:sz w:val="26"/>
          <w:szCs w:val="26"/>
        </w:rPr>
      </w:pPr>
    </w:p>
    <w:p w14:paraId="6389EF8E" w14:textId="3E1991EF" w:rsidR="009D52D4" w:rsidRPr="00543899" w:rsidRDefault="009D52D4" w:rsidP="00085F1E">
      <w:pPr>
        <w:spacing w:after="0" w:line="240" w:lineRule="auto"/>
        <w:rPr>
          <w:rFonts w:ascii="Times New Roman" w:eastAsia="Calibri" w:hAnsi="Times New Roman" w:cs="Times New Roman"/>
          <w:color w:val="000000"/>
          <w:sz w:val="26"/>
          <w:szCs w:val="26"/>
        </w:rPr>
      </w:pPr>
      <w:r w:rsidRPr="00543899">
        <w:rPr>
          <w:rFonts w:ascii="Times New Roman" w:eastAsia="Calibri" w:hAnsi="Times New Roman" w:cs="Times New Roman"/>
          <w:color w:val="000000"/>
          <w:sz w:val="26"/>
          <w:szCs w:val="26"/>
        </w:rPr>
        <w:t xml:space="preserve">Direktore </w:t>
      </w:r>
      <w:r w:rsidRPr="00543899">
        <w:rPr>
          <w:rFonts w:ascii="Times New Roman" w:eastAsia="Calibri" w:hAnsi="Times New Roman" w:cs="Times New Roman"/>
          <w:color w:val="000000"/>
          <w:sz w:val="26"/>
          <w:szCs w:val="26"/>
        </w:rPr>
        <w:tab/>
      </w:r>
      <w:r w:rsidRPr="00543899">
        <w:rPr>
          <w:rFonts w:ascii="Times New Roman" w:eastAsia="Calibri" w:hAnsi="Times New Roman" w:cs="Times New Roman"/>
          <w:color w:val="000000"/>
          <w:sz w:val="26"/>
          <w:szCs w:val="26"/>
        </w:rPr>
        <w:tab/>
      </w:r>
      <w:r w:rsidRPr="00543899">
        <w:rPr>
          <w:rFonts w:ascii="Times New Roman" w:eastAsia="Calibri" w:hAnsi="Times New Roman" w:cs="Times New Roman"/>
          <w:color w:val="000000"/>
          <w:sz w:val="26"/>
          <w:szCs w:val="26"/>
        </w:rPr>
        <w:tab/>
      </w:r>
      <w:r w:rsidRPr="00543899">
        <w:rPr>
          <w:rFonts w:ascii="Times New Roman" w:eastAsia="Calibri" w:hAnsi="Times New Roman" w:cs="Times New Roman"/>
          <w:color w:val="000000"/>
          <w:sz w:val="26"/>
          <w:szCs w:val="26"/>
        </w:rPr>
        <w:tab/>
      </w:r>
      <w:r w:rsidRPr="00543899">
        <w:rPr>
          <w:rFonts w:ascii="Times New Roman" w:eastAsia="Calibri" w:hAnsi="Times New Roman" w:cs="Times New Roman"/>
          <w:color w:val="000000"/>
          <w:sz w:val="26"/>
          <w:szCs w:val="26"/>
        </w:rPr>
        <w:tab/>
      </w:r>
      <w:r w:rsidRPr="00543899">
        <w:rPr>
          <w:rFonts w:ascii="Times New Roman" w:eastAsia="Calibri" w:hAnsi="Times New Roman" w:cs="Times New Roman"/>
          <w:color w:val="000000"/>
          <w:sz w:val="26"/>
          <w:szCs w:val="26"/>
        </w:rPr>
        <w:tab/>
      </w:r>
      <w:r w:rsidRPr="00543899">
        <w:rPr>
          <w:rFonts w:ascii="Times New Roman" w:eastAsia="Calibri" w:hAnsi="Times New Roman" w:cs="Times New Roman"/>
          <w:color w:val="000000"/>
          <w:sz w:val="26"/>
          <w:szCs w:val="26"/>
        </w:rPr>
        <w:tab/>
      </w:r>
      <w:r w:rsidRPr="00543899">
        <w:rPr>
          <w:rFonts w:ascii="Times New Roman" w:eastAsia="Calibri" w:hAnsi="Times New Roman" w:cs="Times New Roman"/>
          <w:color w:val="000000"/>
          <w:sz w:val="26"/>
          <w:szCs w:val="26"/>
        </w:rPr>
        <w:tab/>
      </w:r>
      <w:r w:rsidRPr="00543899">
        <w:rPr>
          <w:rFonts w:ascii="Times New Roman" w:eastAsia="Calibri" w:hAnsi="Times New Roman" w:cs="Times New Roman"/>
          <w:color w:val="000000"/>
          <w:sz w:val="26"/>
          <w:szCs w:val="26"/>
        </w:rPr>
        <w:tab/>
      </w:r>
      <w:r w:rsidRPr="00543899">
        <w:rPr>
          <w:rFonts w:ascii="Times New Roman" w:eastAsia="Calibri" w:hAnsi="Times New Roman" w:cs="Times New Roman"/>
          <w:color w:val="000000"/>
          <w:sz w:val="26"/>
          <w:szCs w:val="26"/>
        </w:rPr>
        <w:tab/>
        <w:t xml:space="preserve">   </w:t>
      </w:r>
      <w:r w:rsidR="006C4749">
        <w:rPr>
          <w:rFonts w:ascii="Times New Roman" w:eastAsia="Calibri" w:hAnsi="Times New Roman" w:cs="Times New Roman"/>
          <w:color w:val="000000"/>
          <w:sz w:val="26"/>
          <w:szCs w:val="26"/>
        </w:rPr>
        <w:t xml:space="preserve">   </w:t>
      </w:r>
      <w:r w:rsidRPr="00543899">
        <w:rPr>
          <w:rFonts w:ascii="Times New Roman" w:eastAsia="Calibri" w:hAnsi="Times New Roman" w:cs="Times New Roman"/>
          <w:color w:val="000000"/>
          <w:sz w:val="26"/>
          <w:szCs w:val="26"/>
        </w:rPr>
        <w:t>M.Bernande</w:t>
      </w:r>
    </w:p>
    <w:p w14:paraId="3985E92D" w14:textId="530E3CB7" w:rsidR="00380012" w:rsidRDefault="00380012" w:rsidP="00085F1E">
      <w:pPr>
        <w:pStyle w:val="Default"/>
        <w:jc w:val="both"/>
        <w:rPr>
          <w:sz w:val="22"/>
          <w:szCs w:val="22"/>
          <w:lang w:val="lv-LV"/>
        </w:rPr>
      </w:pPr>
    </w:p>
    <w:p w14:paraId="643C1145" w14:textId="77777777" w:rsidR="00085F1E" w:rsidRDefault="00085F1E" w:rsidP="00085F1E">
      <w:pPr>
        <w:pStyle w:val="Default"/>
        <w:jc w:val="both"/>
        <w:rPr>
          <w:sz w:val="22"/>
          <w:szCs w:val="22"/>
          <w:lang w:val="lv-LV"/>
        </w:rPr>
      </w:pPr>
    </w:p>
    <w:p w14:paraId="3DB812B2" w14:textId="66DFF9FA" w:rsidR="0098148E" w:rsidRPr="00543899" w:rsidRDefault="00DB3467" w:rsidP="00085F1E">
      <w:pPr>
        <w:pStyle w:val="Default"/>
        <w:jc w:val="both"/>
        <w:rPr>
          <w:sz w:val="22"/>
          <w:szCs w:val="22"/>
          <w:lang w:val="lv-LV"/>
        </w:rPr>
      </w:pPr>
      <w:r w:rsidRPr="00543899">
        <w:rPr>
          <w:sz w:val="22"/>
          <w:szCs w:val="22"/>
          <w:lang w:val="lv-LV"/>
        </w:rPr>
        <w:t xml:space="preserve">Ozola 67612354 </w:t>
      </w:r>
    </w:p>
    <w:p w14:paraId="59B21705" w14:textId="77777777" w:rsidR="009D52D4" w:rsidRPr="00543899" w:rsidRDefault="009D52D4" w:rsidP="00085F1E">
      <w:pPr>
        <w:pStyle w:val="Default"/>
        <w:jc w:val="both"/>
        <w:rPr>
          <w:i/>
          <w:color w:val="000000" w:themeColor="text1"/>
          <w:sz w:val="20"/>
          <w:szCs w:val="20"/>
          <w:lang w:val="lv-LV"/>
        </w:rPr>
      </w:pPr>
    </w:p>
    <w:p w14:paraId="65D67BCB" w14:textId="77777777" w:rsidR="00E222F8" w:rsidRDefault="00E222F8" w:rsidP="00B769C6">
      <w:pPr>
        <w:pStyle w:val="Default"/>
        <w:jc w:val="both"/>
        <w:rPr>
          <w:i/>
          <w:color w:val="000000" w:themeColor="text1"/>
          <w:sz w:val="20"/>
          <w:szCs w:val="20"/>
          <w:lang w:val="lv-LV"/>
        </w:rPr>
      </w:pPr>
    </w:p>
    <w:sectPr w:rsidR="00E222F8" w:rsidSect="00A023B0">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C832E" w14:textId="77777777" w:rsidR="004B315D" w:rsidRDefault="004B315D" w:rsidP="00D83033">
      <w:pPr>
        <w:spacing w:after="0" w:line="240" w:lineRule="auto"/>
      </w:pPr>
      <w:r>
        <w:separator/>
      </w:r>
    </w:p>
  </w:endnote>
  <w:endnote w:type="continuationSeparator" w:id="0">
    <w:p w14:paraId="624121A8" w14:textId="77777777" w:rsidR="004B315D" w:rsidRDefault="004B315D" w:rsidP="00D8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3133C" w14:textId="77777777" w:rsidR="004B315D" w:rsidRDefault="004B315D" w:rsidP="00D83033">
      <w:pPr>
        <w:spacing w:after="0" w:line="240" w:lineRule="auto"/>
      </w:pPr>
      <w:r>
        <w:separator/>
      </w:r>
    </w:p>
  </w:footnote>
  <w:footnote w:type="continuationSeparator" w:id="0">
    <w:p w14:paraId="102AE395" w14:textId="77777777" w:rsidR="004B315D" w:rsidRDefault="004B315D" w:rsidP="00D83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88F"/>
    <w:multiLevelType w:val="hybridMultilevel"/>
    <w:tmpl w:val="5CD4BD86"/>
    <w:lvl w:ilvl="0" w:tplc="4DDEBCDC">
      <w:start w:val="1"/>
      <w:numFmt w:val="bullet"/>
      <w:lvlText w:val="•"/>
      <w:lvlJc w:val="left"/>
      <w:pPr>
        <w:tabs>
          <w:tab w:val="num" w:pos="720"/>
        </w:tabs>
        <w:ind w:left="720" w:hanging="360"/>
      </w:pPr>
      <w:rPr>
        <w:rFonts w:ascii="Times New Roman" w:hAnsi="Times New Roman" w:hint="default"/>
      </w:rPr>
    </w:lvl>
    <w:lvl w:ilvl="1" w:tplc="EE54C96C" w:tentative="1">
      <w:start w:val="1"/>
      <w:numFmt w:val="bullet"/>
      <w:lvlText w:val="•"/>
      <w:lvlJc w:val="left"/>
      <w:pPr>
        <w:tabs>
          <w:tab w:val="num" w:pos="1440"/>
        </w:tabs>
        <w:ind w:left="1440" w:hanging="360"/>
      </w:pPr>
      <w:rPr>
        <w:rFonts w:ascii="Times New Roman" w:hAnsi="Times New Roman" w:hint="default"/>
      </w:rPr>
    </w:lvl>
    <w:lvl w:ilvl="2" w:tplc="D8A6FE2E" w:tentative="1">
      <w:start w:val="1"/>
      <w:numFmt w:val="bullet"/>
      <w:lvlText w:val="•"/>
      <w:lvlJc w:val="left"/>
      <w:pPr>
        <w:tabs>
          <w:tab w:val="num" w:pos="2160"/>
        </w:tabs>
        <w:ind w:left="2160" w:hanging="360"/>
      </w:pPr>
      <w:rPr>
        <w:rFonts w:ascii="Times New Roman" w:hAnsi="Times New Roman" w:hint="default"/>
      </w:rPr>
    </w:lvl>
    <w:lvl w:ilvl="3" w:tplc="D74C1538" w:tentative="1">
      <w:start w:val="1"/>
      <w:numFmt w:val="bullet"/>
      <w:lvlText w:val="•"/>
      <w:lvlJc w:val="left"/>
      <w:pPr>
        <w:tabs>
          <w:tab w:val="num" w:pos="2880"/>
        </w:tabs>
        <w:ind w:left="2880" w:hanging="360"/>
      </w:pPr>
      <w:rPr>
        <w:rFonts w:ascii="Times New Roman" w:hAnsi="Times New Roman" w:hint="default"/>
      </w:rPr>
    </w:lvl>
    <w:lvl w:ilvl="4" w:tplc="87F09236" w:tentative="1">
      <w:start w:val="1"/>
      <w:numFmt w:val="bullet"/>
      <w:lvlText w:val="•"/>
      <w:lvlJc w:val="left"/>
      <w:pPr>
        <w:tabs>
          <w:tab w:val="num" w:pos="3600"/>
        </w:tabs>
        <w:ind w:left="3600" w:hanging="360"/>
      </w:pPr>
      <w:rPr>
        <w:rFonts w:ascii="Times New Roman" w:hAnsi="Times New Roman" w:hint="default"/>
      </w:rPr>
    </w:lvl>
    <w:lvl w:ilvl="5" w:tplc="C0CC082A" w:tentative="1">
      <w:start w:val="1"/>
      <w:numFmt w:val="bullet"/>
      <w:lvlText w:val="•"/>
      <w:lvlJc w:val="left"/>
      <w:pPr>
        <w:tabs>
          <w:tab w:val="num" w:pos="4320"/>
        </w:tabs>
        <w:ind w:left="4320" w:hanging="360"/>
      </w:pPr>
      <w:rPr>
        <w:rFonts w:ascii="Times New Roman" w:hAnsi="Times New Roman" w:hint="default"/>
      </w:rPr>
    </w:lvl>
    <w:lvl w:ilvl="6" w:tplc="AA5E6852" w:tentative="1">
      <w:start w:val="1"/>
      <w:numFmt w:val="bullet"/>
      <w:lvlText w:val="•"/>
      <w:lvlJc w:val="left"/>
      <w:pPr>
        <w:tabs>
          <w:tab w:val="num" w:pos="5040"/>
        </w:tabs>
        <w:ind w:left="5040" w:hanging="360"/>
      </w:pPr>
      <w:rPr>
        <w:rFonts w:ascii="Times New Roman" w:hAnsi="Times New Roman" w:hint="default"/>
      </w:rPr>
    </w:lvl>
    <w:lvl w:ilvl="7" w:tplc="9AB6B152" w:tentative="1">
      <w:start w:val="1"/>
      <w:numFmt w:val="bullet"/>
      <w:lvlText w:val="•"/>
      <w:lvlJc w:val="left"/>
      <w:pPr>
        <w:tabs>
          <w:tab w:val="num" w:pos="5760"/>
        </w:tabs>
        <w:ind w:left="5760" w:hanging="360"/>
      </w:pPr>
      <w:rPr>
        <w:rFonts w:ascii="Times New Roman" w:hAnsi="Times New Roman" w:hint="default"/>
      </w:rPr>
    </w:lvl>
    <w:lvl w:ilvl="8" w:tplc="1F82454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A04"/>
    <w:multiLevelType w:val="multilevel"/>
    <w:tmpl w:val="BC44ED18"/>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D1770F"/>
    <w:multiLevelType w:val="hybridMultilevel"/>
    <w:tmpl w:val="495A990C"/>
    <w:lvl w:ilvl="0" w:tplc="6A34C1E8">
      <w:start w:val="1"/>
      <w:numFmt w:val="decimal"/>
      <w:lvlText w:val="%1."/>
      <w:lvlJc w:val="left"/>
      <w:pPr>
        <w:ind w:left="360" w:hanging="360"/>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37E36"/>
    <w:multiLevelType w:val="multilevel"/>
    <w:tmpl w:val="7082A9E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EBA1C92"/>
    <w:multiLevelType w:val="hybridMultilevel"/>
    <w:tmpl w:val="8CB8EDAA"/>
    <w:lvl w:ilvl="0" w:tplc="248440F8">
      <w:start w:val="1"/>
      <w:numFmt w:val="decimal"/>
      <w:lvlText w:val="%1."/>
      <w:lvlJc w:val="left"/>
      <w:pPr>
        <w:ind w:left="720" w:hanging="360"/>
      </w:pPr>
      <w:rPr>
        <w:rFonts w:hint="default"/>
        <w:b w:val="0"/>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A0D9E"/>
    <w:multiLevelType w:val="multilevel"/>
    <w:tmpl w:val="09FEB71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B37A3C"/>
    <w:multiLevelType w:val="multilevel"/>
    <w:tmpl w:val="6192AF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4A5D1E"/>
    <w:multiLevelType w:val="multilevel"/>
    <w:tmpl w:val="17A6A954"/>
    <w:lvl w:ilvl="0">
      <w:start w:val="21"/>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7C7519"/>
    <w:multiLevelType w:val="multilevel"/>
    <w:tmpl w:val="6192AF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477368"/>
    <w:multiLevelType w:val="hybridMultilevel"/>
    <w:tmpl w:val="6992A300"/>
    <w:lvl w:ilvl="0" w:tplc="E93EA196">
      <w:start w:val="1"/>
      <w:numFmt w:val="bullet"/>
      <w:lvlText w:val="•"/>
      <w:lvlJc w:val="left"/>
      <w:pPr>
        <w:tabs>
          <w:tab w:val="num" w:pos="720"/>
        </w:tabs>
        <w:ind w:left="720" w:hanging="360"/>
      </w:pPr>
      <w:rPr>
        <w:rFonts w:ascii="Times New Roman" w:hAnsi="Times New Roman" w:hint="default"/>
      </w:rPr>
    </w:lvl>
    <w:lvl w:ilvl="1" w:tplc="5E347F5C" w:tentative="1">
      <w:start w:val="1"/>
      <w:numFmt w:val="bullet"/>
      <w:lvlText w:val="•"/>
      <w:lvlJc w:val="left"/>
      <w:pPr>
        <w:tabs>
          <w:tab w:val="num" w:pos="1440"/>
        </w:tabs>
        <w:ind w:left="1440" w:hanging="360"/>
      </w:pPr>
      <w:rPr>
        <w:rFonts w:ascii="Times New Roman" w:hAnsi="Times New Roman" w:hint="default"/>
      </w:rPr>
    </w:lvl>
    <w:lvl w:ilvl="2" w:tplc="6DDC2B86" w:tentative="1">
      <w:start w:val="1"/>
      <w:numFmt w:val="bullet"/>
      <w:lvlText w:val="•"/>
      <w:lvlJc w:val="left"/>
      <w:pPr>
        <w:tabs>
          <w:tab w:val="num" w:pos="2160"/>
        </w:tabs>
        <w:ind w:left="2160" w:hanging="360"/>
      </w:pPr>
      <w:rPr>
        <w:rFonts w:ascii="Times New Roman" w:hAnsi="Times New Roman" w:hint="default"/>
      </w:rPr>
    </w:lvl>
    <w:lvl w:ilvl="3" w:tplc="296458E0" w:tentative="1">
      <w:start w:val="1"/>
      <w:numFmt w:val="bullet"/>
      <w:lvlText w:val="•"/>
      <w:lvlJc w:val="left"/>
      <w:pPr>
        <w:tabs>
          <w:tab w:val="num" w:pos="2880"/>
        </w:tabs>
        <w:ind w:left="2880" w:hanging="360"/>
      </w:pPr>
      <w:rPr>
        <w:rFonts w:ascii="Times New Roman" w:hAnsi="Times New Roman" w:hint="default"/>
      </w:rPr>
    </w:lvl>
    <w:lvl w:ilvl="4" w:tplc="12D8543E" w:tentative="1">
      <w:start w:val="1"/>
      <w:numFmt w:val="bullet"/>
      <w:lvlText w:val="•"/>
      <w:lvlJc w:val="left"/>
      <w:pPr>
        <w:tabs>
          <w:tab w:val="num" w:pos="3600"/>
        </w:tabs>
        <w:ind w:left="3600" w:hanging="360"/>
      </w:pPr>
      <w:rPr>
        <w:rFonts w:ascii="Times New Roman" w:hAnsi="Times New Roman" w:hint="default"/>
      </w:rPr>
    </w:lvl>
    <w:lvl w:ilvl="5" w:tplc="55E6BA82" w:tentative="1">
      <w:start w:val="1"/>
      <w:numFmt w:val="bullet"/>
      <w:lvlText w:val="•"/>
      <w:lvlJc w:val="left"/>
      <w:pPr>
        <w:tabs>
          <w:tab w:val="num" w:pos="4320"/>
        </w:tabs>
        <w:ind w:left="4320" w:hanging="360"/>
      </w:pPr>
      <w:rPr>
        <w:rFonts w:ascii="Times New Roman" w:hAnsi="Times New Roman" w:hint="default"/>
      </w:rPr>
    </w:lvl>
    <w:lvl w:ilvl="6" w:tplc="BDD887FC" w:tentative="1">
      <w:start w:val="1"/>
      <w:numFmt w:val="bullet"/>
      <w:lvlText w:val="•"/>
      <w:lvlJc w:val="left"/>
      <w:pPr>
        <w:tabs>
          <w:tab w:val="num" w:pos="5040"/>
        </w:tabs>
        <w:ind w:left="5040" w:hanging="360"/>
      </w:pPr>
      <w:rPr>
        <w:rFonts w:ascii="Times New Roman" w:hAnsi="Times New Roman" w:hint="default"/>
      </w:rPr>
    </w:lvl>
    <w:lvl w:ilvl="7" w:tplc="5B5C2FA6" w:tentative="1">
      <w:start w:val="1"/>
      <w:numFmt w:val="bullet"/>
      <w:lvlText w:val="•"/>
      <w:lvlJc w:val="left"/>
      <w:pPr>
        <w:tabs>
          <w:tab w:val="num" w:pos="5760"/>
        </w:tabs>
        <w:ind w:left="5760" w:hanging="360"/>
      </w:pPr>
      <w:rPr>
        <w:rFonts w:ascii="Times New Roman" w:hAnsi="Times New Roman" w:hint="default"/>
      </w:rPr>
    </w:lvl>
    <w:lvl w:ilvl="8" w:tplc="799E359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A29271C"/>
    <w:multiLevelType w:val="multilevel"/>
    <w:tmpl w:val="6192AF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FD6FAE"/>
    <w:multiLevelType w:val="multilevel"/>
    <w:tmpl w:val="E884A99E"/>
    <w:lvl w:ilvl="0">
      <w:start w:val="7"/>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4A30D7"/>
    <w:multiLevelType w:val="hybridMultilevel"/>
    <w:tmpl w:val="2BA0FE5E"/>
    <w:lvl w:ilvl="0" w:tplc="0426000F">
      <w:start w:val="1"/>
      <w:numFmt w:val="decimal"/>
      <w:lvlText w:val="%1."/>
      <w:lvlJc w:val="left"/>
      <w:pPr>
        <w:ind w:left="64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4107EB"/>
    <w:multiLevelType w:val="multilevel"/>
    <w:tmpl w:val="6192AF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1F0CF4"/>
    <w:multiLevelType w:val="hybridMultilevel"/>
    <w:tmpl w:val="3678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106A4"/>
    <w:multiLevelType w:val="multilevel"/>
    <w:tmpl w:val="10168C0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EB10C8"/>
    <w:multiLevelType w:val="multilevel"/>
    <w:tmpl w:val="E53CE720"/>
    <w:lvl w:ilvl="0">
      <w:start w:val="1"/>
      <w:numFmt w:val="decimal"/>
      <w:lvlText w:val="%1."/>
      <w:lvlJc w:val="left"/>
      <w:pPr>
        <w:ind w:left="720"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7" w15:restartNumberingAfterBreak="0">
    <w:nsid w:val="4AD22E4A"/>
    <w:multiLevelType w:val="multilevel"/>
    <w:tmpl w:val="EBA48E8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44204F"/>
    <w:multiLevelType w:val="multilevel"/>
    <w:tmpl w:val="E884A99E"/>
    <w:lvl w:ilvl="0">
      <w:start w:val="7"/>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51742A"/>
    <w:multiLevelType w:val="multilevel"/>
    <w:tmpl w:val="6192AF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DC237B"/>
    <w:multiLevelType w:val="hybridMultilevel"/>
    <w:tmpl w:val="63A6532E"/>
    <w:lvl w:ilvl="0" w:tplc="8A46182A">
      <w:start w:val="1"/>
      <w:numFmt w:val="upperRoman"/>
      <w:lvlText w:val="%1."/>
      <w:lvlJc w:val="left"/>
      <w:pPr>
        <w:ind w:left="72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385EFF"/>
    <w:multiLevelType w:val="hybridMultilevel"/>
    <w:tmpl w:val="79BC9084"/>
    <w:lvl w:ilvl="0" w:tplc="B5E6C6E0">
      <w:start w:val="1"/>
      <w:numFmt w:val="decimal"/>
      <w:lvlText w:val="%1"/>
      <w:lvlJc w:val="left"/>
      <w:pPr>
        <w:ind w:left="564" w:hanging="564"/>
      </w:pPr>
      <w:rPr>
        <w:rFonts w:hint="default"/>
        <w:lang w:val="lv-LV" w:eastAsia="lv-LV" w:bidi="lv-LV"/>
      </w:rPr>
    </w:lvl>
    <w:lvl w:ilvl="1" w:tplc="249A8828">
      <w:numFmt w:val="none"/>
      <w:lvlText w:val=""/>
      <w:lvlJc w:val="left"/>
      <w:pPr>
        <w:tabs>
          <w:tab w:val="num" w:pos="239"/>
        </w:tabs>
      </w:pPr>
    </w:lvl>
    <w:lvl w:ilvl="2" w:tplc="CB4837FC">
      <w:numFmt w:val="bullet"/>
      <w:lvlText w:val="•"/>
      <w:lvlJc w:val="left"/>
      <w:pPr>
        <w:ind w:left="2363" w:hanging="564"/>
      </w:pPr>
      <w:rPr>
        <w:rFonts w:hint="default"/>
        <w:lang w:val="lv-LV" w:eastAsia="lv-LV" w:bidi="lv-LV"/>
      </w:rPr>
    </w:lvl>
    <w:lvl w:ilvl="3" w:tplc="0638DE74">
      <w:numFmt w:val="bullet"/>
      <w:lvlText w:val="•"/>
      <w:lvlJc w:val="left"/>
      <w:pPr>
        <w:ind w:left="3265" w:hanging="564"/>
      </w:pPr>
      <w:rPr>
        <w:rFonts w:hint="default"/>
        <w:lang w:val="lv-LV" w:eastAsia="lv-LV" w:bidi="lv-LV"/>
      </w:rPr>
    </w:lvl>
    <w:lvl w:ilvl="4" w:tplc="A622D7AA">
      <w:numFmt w:val="bullet"/>
      <w:lvlText w:val="•"/>
      <w:lvlJc w:val="left"/>
      <w:pPr>
        <w:ind w:left="4167" w:hanging="564"/>
      </w:pPr>
      <w:rPr>
        <w:rFonts w:hint="default"/>
        <w:lang w:val="lv-LV" w:eastAsia="lv-LV" w:bidi="lv-LV"/>
      </w:rPr>
    </w:lvl>
    <w:lvl w:ilvl="5" w:tplc="57A021BE">
      <w:numFmt w:val="bullet"/>
      <w:lvlText w:val="•"/>
      <w:lvlJc w:val="left"/>
      <w:pPr>
        <w:ind w:left="5069" w:hanging="564"/>
      </w:pPr>
      <w:rPr>
        <w:rFonts w:hint="default"/>
        <w:lang w:val="lv-LV" w:eastAsia="lv-LV" w:bidi="lv-LV"/>
      </w:rPr>
    </w:lvl>
    <w:lvl w:ilvl="6" w:tplc="C3CCE4E0">
      <w:numFmt w:val="bullet"/>
      <w:lvlText w:val="•"/>
      <w:lvlJc w:val="left"/>
      <w:pPr>
        <w:ind w:left="5971" w:hanging="564"/>
      </w:pPr>
      <w:rPr>
        <w:rFonts w:hint="default"/>
        <w:lang w:val="lv-LV" w:eastAsia="lv-LV" w:bidi="lv-LV"/>
      </w:rPr>
    </w:lvl>
    <w:lvl w:ilvl="7" w:tplc="074090FA">
      <w:numFmt w:val="bullet"/>
      <w:lvlText w:val="•"/>
      <w:lvlJc w:val="left"/>
      <w:pPr>
        <w:ind w:left="6874" w:hanging="564"/>
      </w:pPr>
      <w:rPr>
        <w:rFonts w:hint="default"/>
        <w:lang w:val="lv-LV" w:eastAsia="lv-LV" w:bidi="lv-LV"/>
      </w:rPr>
    </w:lvl>
    <w:lvl w:ilvl="8" w:tplc="51F801CA">
      <w:numFmt w:val="bullet"/>
      <w:lvlText w:val="•"/>
      <w:lvlJc w:val="left"/>
      <w:pPr>
        <w:ind w:left="7776" w:hanging="564"/>
      </w:pPr>
      <w:rPr>
        <w:rFonts w:hint="default"/>
        <w:lang w:val="lv-LV" w:eastAsia="lv-LV" w:bidi="lv-LV"/>
      </w:rPr>
    </w:lvl>
  </w:abstractNum>
  <w:abstractNum w:abstractNumId="22" w15:restartNumberingAfterBreak="0">
    <w:nsid w:val="642102B6"/>
    <w:multiLevelType w:val="multilevel"/>
    <w:tmpl w:val="61A44E56"/>
    <w:lvl w:ilvl="0">
      <w:start w:val="18"/>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2B5AE9"/>
    <w:multiLevelType w:val="multilevel"/>
    <w:tmpl w:val="EBA48E8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D745B3"/>
    <w:multiLevelType w:val="multilevel"/>
    <w:tmpl w:val="6192AF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AF1C0E"/>
    <w:multiLevelType w:val="multilevel"/>
    <w:tmpl w:val="EBA48E8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9F70DC"/>
    <w:multiLevelType w:val="multilevel"/>
    <w:tmpl w:val="5D760D2C"/>
    <w:lvl w:ilvl="0">
      <w:start w:val="7"/>
      <w:numFmt w:val="decimal"/>
      <w:lvlText w:val="%1."/>
      <w:lvlJc w:val="left"/>
      <w:pPr>
        <w:ind w:left="360" w:hanging="360"/>
      </w:pPr>
      <w:rPr>
        <w:rFonts w:hint="default"/>
      </w:rPr>
    </w:lvl>
    <w:lvl w:ilvl="1">
      <w:start w:val="1"/>
      <w:numFmt w:val="decimal"/>
      <w:lvlText w:val="1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AC3BF2"/>
    <w:multiLevelType w:val="multilevel"/>
    <w:tmpl w:val="C008634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AC13BE"/>
    <w:multiLevelType w:val="multilevel"/>
    <w:tmpl w:val="39003E66"/>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F35E99"/>
    <w:multiLevelType w:val="multilevel"/>
    <w:tmpl w:val="728CFDBC"/>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B95876"/>
    <w:multiLevelType w:val="multilevel"/>
    <w:tmpl w:val="E424F1F6"/>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AB28AB"/>
    <w:multiLevelType w:val="multilevel"/>
    <w:tmpl w:val="DFC046CE"/>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
  </w:num>
  <w:num w:numId="3">
    <w:abstractNumId w:val="21"/>
  </w:num>
  <w:num w:numId="4">
    <w:abstractNumId w:val="24"/>
  </w:num>
  <w:num w:numId="5">
    <w:abstractNumId w:val="29"/>
  </w:num>
  <w:num w:numId="6">
    <w:abstractNumId w:val="13"/>
  </w:num>
  <w:num w:numId="7">
    <w:abstractNumId w:val="6"/>
  </w:num>
  <w:num w:numId="8">
    <w:abstractNumId w:val="8"/>
  </w:num>
  <w:num w:numId="9">
    <w:abstractNumId w:val="19"/>
  </w:num>
  <w:num w:numId="10">
    <w:abstractNumId w:val="10"/>
  </w:num>
  <w:num w:numId="11">
    <w:abstractNumId w:val="3"/>
  </w:num>
  <w:num w:numId="12">
    <w:abstractNumId w:val="27"/>
  </w:num>
  <w:num w:numId="13">
    <w:abstractNumId w:val="17"/>
  </w:num>
  <w:num w:numId="14">
    <w:abstractNumId w:val="25"/>
  </w:num>
  <w:num w:numId="15">
    <w:abstractNumId w:val="11"/>
  </w:num>
  <w:num w:numId="16">
    <w:abstractNumId w:val="18"/>
  </w:num>
  <w:num w:numId="17">
    <w:abstractNumId w:val="26"/>
  </w:num>
  <w:num w:numId="18">
    <w:abstractNumId w:val="14"/>
  </w:num>
  <w:num w:numId="19">
    <w:abstractNumId w:val="4"/>
  </w:num>
  <w:num w:numId="20">
    <w:abstractNumId w:val="23"/>
  </w:num>
  <w:num w:numId="21">
    <w:abstractNumId w:val="5"/>
  </w:num>
  <w:num w:numId="22">
    <w:abstractNumId w:val="31"/>
  </w:num>
  <w:num w:numId="23">
    <w:abstractNumId w:val="1"/>
  </w:num>
  <w:num w:numId="24">
    <w:abstractNumId w:val="30"/>
  </w:num>
  <w:num w:numId="25">
    <w:abstractNumId w:val="28"/>
  </w:num>
  <w:num w:numId="26">
    <w:abstractNumId w:val="7"/>
  </w:num>
  <w:num w:numId="27">
    <w:abstractNumId w:val="12"/>
  </w:num>
  <w:num w:numId="28">
    <w:abstractNumId w:val="16"/>
  </w:num>
  <w:num w:numId="29">
    <w:abstractNumId w:val="22"/>
  </w:num>
  <w:num w:numId="30">
    <w:abstractNumId w:val="0"/>
  </w:num>
  <w:num w:numId="31">
    <w:abstractNumId w:val="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CE"/>
    <w:rsid w:val="000009A0"/>
    <w:rsid w:val="00001868"/>
    <w:rsid w:val="00014B3E"/>
    <w:rsid w:val="000154E5"/>
    <w:rsid w:val="00015B96"/>
    <w:rsid w:val="000223EF"/>
    <w:rsid w:val="00024C78"/>
    <w:rsid w:val="00025BDC"/>
    <w:rsid w:val="00026AD1"/>
    <w:rsid w:val="000336E2"/>
    <w:rsid w:val="0003581D"/>
    <w:rsid w:val="00042EE4"/>
    <w:rsid w:val="0004386F"/>
    <w:rsid w:val="00044EE6"/>
    <w:rsid w:val="00046E27"/>
    <w:rsid w:val="00052710"/>
    <w:rsid w:val="00055200"/>
    <w:rsid w:val="0005732B"/>
    <w:rsid w:val="000606F3"/>
    <w:rsid w:val="000623A8"/>
    <w:rsid w:val="000715EC"/>
    <w:rsid w:val="00071B96"/>
    <w:rsid w:val="00080B92"/>
    <w:rsid w:val="0008345A"/>
    <w:rsid w:val="000845FE"/>
    <w:rsid w:val="00084648"/>
    <w:rsid w:val="00085B27"/>
    <w:rsid w:val="00085F1E"/>
    <w:rsid w:val="00087225"/>
    <w:rsid w:val="000910EA"/>
    <w:rsid w:val="000911C1"/>
    <w:rsid w:val="00093125"/>
    <w:rsid w:val="00093DF2"/>
    <w:rsid w:val="000946FB"/>
    <w:rsid w:val="00097C9D"/>
    <w:rsid w:val="000A2E63"/>
    <w:rsid w:val="000A30D2"/>
    <w:rsid w:val="000A63EF"/>
    <w:rsid w:val="000B0609"/>
    <w:rsid w:val="000B0D39"/>
    <w:rsid w:val="000B2F87"/>
    <w:rsid w:val="000C6C3F"/>
    <w:rsid w:val="000D4A9D"/>
    <w:rsid w:val="000D52D0"/>
    <w:rsid w:val="000D7B7F"/>
    <w:rsid w:val="000E0839"/>
    <w:rsid w:val="000E2ABF"/>
    <w:rsid w:val="000F4802"/>
    <w:rsid w:val="000F563D"/>
    <w:rsid w:val="000F6630"/>
    <w:rsid w:val="0010097D"/>
    <w:rsid w:val="00103391"/>
    <w:rsid w:val="00103F3A"/>
    <w:rsid w:val="0010532A"/>
    <w:rsid w:val="001115E2"/>
    <w:rsid w:val="001149C5"/>
    <w:rsid w:val="00117334"/>
    <w:rsid w:val="001236FB"/>
    <w:rsid w:val="00123A77"/>
    <w:rsid w:val="001246A5"/>
    <w:rsid w:val="001321E0"/>
    <w:rsid w:val="0013375F"/>
    <w:rsid w:val="00141685"/>
    <w:rsid w:val="00150C0C"/>
    <w:rsid w:val="0015218E"/>
    <w:rsid w:val="00154EFF"/>
    <w:rsid w:val="001569F6"/>
    <w:rsid w:val="001623FC"/>
    <w:rsid w:val="00171483"/>
    <w:rsid w:val="00173A55"/>
    <w:rsid w:val="001763A4"/>
    <w:rsid w:val="00182B8A"/>
    <w:rsid w:val="001A0BA1"/>
    <w:rsid w:val="001A18D0"/>
    <w:rsid w:val="001A6B36"/>
    <w:rsid w:val="001A6E4E"/>
    <w:rsid w:val="001B4ECF"/>
    <w:rsid w:val="001B5D0A"/>
    <w:rsid w:val="001B7DB2"/>
    <w:rsid w:val="001C2187"/>
    <w:rsid w:val="001C70A1"/>
    <w:rsid w:val="001D1D87"/>
    <w:rsid w:val="001D1EF4"/>
    <w:rsid w:val="001D593F"/>
    <w:rsid w:val="001D62C5"/>
    <w:rsid w:val="001D6487"/>
    <w:rsid w:val="001E17D5"/>
    <w:rsid w:val="001E557D"/>
    <w:rsid w:val="001E650F"/>
    <w:rsid w:val="001F2ED4"/>
    <w:rsid w:val="001F363D"/>
    <w:rsid w:val="001F3C19"/>
    <w:rsid w:val="001F425D"/>
    <w:rsid w:val="001F67AF"/>
    <w:rsid w:val="002054A6"/>
    <w:rsid w:val="002139B6"/>
    <w:rsid w:val="00213A39"/>
    <w:rsid w:val="00216525"/>
    <w:rsid w:val="00227B1C"/>
    <w:rsid w:val="00230DCC"/>
    <w:rsid w:val="00233AA6"/>
    <w:rsid w:val="00236EB7"/>
    <w:rsid w:val="0024203C"/>
    <w:rsid w:val="002431A1"/>
    <w:rsid w:val="00243381"/>
    <w:rsid w:val="0024354A"/>
    <w:rsid w:val="002502F0"/>
    <w:rsid w:val="00251765"/>
    <w:rsid w:val="00254FEF"/>
    <w:rsid w:val="0026553A"/>
    <w:rsid w:val="0026689E"/>
    <w:rsid w:val="002702FB"/>
    <w:rsid w:val="00271219"/>
    <w:rsid w:val="002722B0"/>
    <w:rsid w:val="00276347"/>
    <w:rsid w:val="00280E91"/>
    <w:rsid w:val="002810D6"/>
    <w:rsid w:val="00285A4C"/>
    <w:rsid w:val="00285E42"/>
    <w:rsid w:val="00286624"/>
    <w:rsid w:val="002875B0"/>
    <w:rsid w:val="0029189C"/>
    <w:rsid w:val="00292D6A"/>
    <w:rsid w:val="00293011"/>
    <w:rsid w:val="002A0B86"/>
    <w:rsid w:val="002A79CF"/>
    <w:rsid w:val="002B4390"/>
    <w:rsid w:val="002C080F"/>
    <w:rsid w:val="002C111B"/>
    <w:rsid w:val="002C1772"/>
    <w:rsid w:val="002D18A0"/>
    <w:rsid w:val="002D2B26"/>
    <w:rsid w:val="002D3F55"/>
    <w:rsid w:val="002E1CB8"/>
    <w:rsid w:val="002E2C58"/>
    <w:rsid w:val="002E4615"/>
    <w:rsid w:val="002E7EFC"/>
    <w:rsid w:val="002F2618"/>
    <w:rsid w:val="002F4BD8"/>
    <w:rsid w:val="002F533C"/>
    <w:rsid w:val="002F6F8C"/>
    <w:rsid w:val="00301134"/>
    <w:rsid w:val="00301ECE"/>
    <w:rsid w:val="003042CC"/>
    <w:rsid w:val="003063AA"/>
    <w:rsid w:val="00313541"/>
    <w:rsid w:val="00322F7D"/>
    <w:rsid w:val="00324177"/>
    <w:rsid w:val="00324D0C"/>
    <w:rsid w:val="00325D7F"/>
    <w:rsid w:val="0032623F"/>
    <w:rsid w:val="0032690F"/>
    <w:rsid w:val="0032695A"/>
    <w:rsid w:val="00330D9F"/>
    <w:rsid w:val="00340C5D"/>
    <w:rsid w:val="00357BB5"/>
    <w:rsid w:val="00363847"/>
    <w:rsid w:val="00364BD2"/>
    <w:rsid w:val="00365105"/>
    <w:rsid w:val="003655D4"/>
    <w:rsid w:val="003667D9"/>
    <w:rsid w:val="0037012D"/>
    <w:rsid w:val="00371A88"/>
    <w:rsid w:val="0037698B"/>
    <w:rsid w:val="00380012"/>
    <w:rsid w:val="003837E0"/>
    <w:rsid w:val="00384098"/>
    <w:rsid w:val="00390381"/>
    <w:rsid w:val="0039086C"/>
    <w:rsid w:val="003A3E5E"/>
    <w:rsid w:val="003A53FC"/>
    <w:rsid w:val="003B3A2C"/>
    <w:rsid w:val="003B4A37"/>
    <w:rsid w:val="003B5A00"/>
    <w:rsid w:val="003B64C2"/>
    <w:rsid w:val="003C3943"/>
    <w:rsid w:val="003C3D62"/>
    <w:rsid w:val="003C5A6A"/>
    <w:rsid w:val="003C77B9"/>
    <w:rsid w:val="003D1181"/>
    <w:rsid w:val="003D24A7"/>
    <w:rsid w:val="003D4174"/>
    <w:rsid w:val="003D70F5"/>
    <w:rsid w:val="003D7D17"/>
    <w:rsid w:val="003D7D6A"/>
    <w:rsid w:val="003E67D2"/>
    <w:rsid w:val="003F39B1"/>
    <w:rsid w:val="00405BBE"/>
    <w:rsid w:val="00406374"/>
    <w:rsid w:val="0041301E"/>
    <w:rsid w:val="00413C39"/>
    <w:rsid w:val="0041569A"/>
    <w:rsid w:val="004227B5"/>
    <w:rsid w:val="00422C2B"/>
    <w:rsid w:val="00426217"/>
    <w:rsid w:val="00426A02"/>
    <w:rsid w:val="00426C9A"/>
    <w:rsid w:val="0043052B"/>
    <w:rsid w:val="00430E15"/>
    <w:rsid w:val="00431185"/>
    <w:rsid w:val="00431F3A"/>
    <w:rsid w:val="00433238"/>
    <w:rsid w:val="00437BEF"/>
    <w:rsid w:val="004407BB"/>
    <w:rsid w:val="00442092"/>
    <w:rsid w:val="0044292A"/>
    <w:rsid w:val="00445A1C"/>
    <w:rsid w:val="00446DC1"/>
    <w:rsid w:val="004574DA"/>
    <w:rsid w:val="004628D0"/>
    <w:rsid w:val="00463CEE"/>
    <w:rsid w:val="00463F45"/>
    <w:rsid w:val="00466DD8"/>
    <w:rsid w:val="00473DDF"/>
    <w:rsid w:val="00474D37"/>
    <w:rsid w:val="00477074"/>
    <w:rsid w:val="004860CA"/>
    <w:rsid w:val="004919C1"/>
    <w:rsid w:val="00491B8C"/>
    <w:rsid w:val="00495C73"/>
    <w:rsid w:val="00495EEB"/>
    <w:rsid w:val="00497FE9"/>
    <w:rsid w:val="004A1125"/>
    <w:rsid w:val="004A168F"/>
    <w:rsid w:val="004A1AF5"/>
    <w:rsid w:val="004A2988"/>
    <w:rsid w:val="004A3660"/>
    <w:rsid w:val="004A3F33"/>
    <w:rsid w:val="004A46A9"/>
    <w:rsid w:val="004B1CC5"/>
    <w:rsid w:val="004B315D"/>
    <w:rsid w:val="004B39DF"/>
    <w:rsid w:val="004B7D06"/>
    <w:rsid w:val="004C7713"/>
    <w:rsid w:val="004D4B5D"/>
    <w:rsid w:val="004D4DF7"/>
    <w:rsid w:val="004E1A8B"/>
    <w:rsid w:val="004E2F83"/>
    <w:rsid w:val="004E4471"/>
    <w:rsid w:val="004E64C5"/>
    <w:rsid w:val="004F155E"/>
    <w:rsid w:val="005042FE"/>
    <w:rsid w:val="005067DB"/>
    <w:rsid w:val="005114FD"/>
    <w:rsid w:val="00514CCE"/>
    <w:rsid w:val="00520C4A"/>
    <w:rsid w:val="00522805"/>
    <w:rsid w:val="00524FBF"/>
    <w:rsid w:val="0052594C"/>
    <w:rsid w:val="00527C48"/>
    <w:rsid w:val="005354EA"/>
    <w:rsid w:val="00535CF7"/>
    <w:rsid w:val="00536941"/>
    <w:rsid w:val="00543899"/>
    <w:rsid w:val="005438FC"/>
    <w:rsid w:val="00545B8D"/>
    <w:rsid w:val="00546379"/>
    <w:rsid w:val="0055184A"/>
    <w:rsid w:val="00552ECE"/>
    <w:rsid w:val="00560F17"/>
    <w:rsid w:val="005632AD"/>
    <w:rsid w:val="00563BE4"/>
    <w:rsid w:val="00565116"/>
    <w:rsid w:val="00567C4C"/>
    <w:rsid w:val="0057350F"/>
    <w:rsid w:val="00574DC8"/>
    <w:rsid w:val="00575A28"/>
    <w:rsid w:val="005826B3"/>
    <w:rsid w:val="005827D1"/>
    <w:rsid w:val="00584239"/>
    <w:rsid w:val="005850B2"/>
    <w:rsid w:val="00593AFB"/>
    <w:rsid w:val="0059554D"/>
    <w:rsid w:val="005A1748"/>
    <w:rsid w:val="005A51FA"/>
    <w:rsid w:val="005B0F68"/>
    <w:rsid w:val="005B1355"/>
    <w:rsid w:val="005B56C1"/>
    <w:rsid w:val="005C1E36"/>
    <w:rsid w:val="005C567D"/>
    <w:rsid w:val="005C658E"/>
    <w:rsid w:val="005C69B2"/>
    <w:rsid w:val="005D0241"/>
    <w:rsid w:val="005D074F"/>
    <w:rsid w:val="005D2660"/>
    <w:rsid w:val="005D2A82"/>
    <w:rsid w:val="005D730A"/>
    <w:rsid w:val="005E2F34"/>
    <w:rsid w:val="005E537F"/>
    <w:rsid w:val="005F4EDB"/>
    <w:rsid w:val="005F5050"/>
    <w:rsid w:val="005F6C27"/>
    <w:rsid w:val="0060271A"/>
    <w:rsid w:val="00603364"/>
    <w:rsid w:val="00604A34"/>
    <w:rsid w:val="0061062E"/>
    <w:rsid w:val="00615978"/>
    <w:rsid w:val="006170AF"/>
    <w:rsid w:val="006171C3"/>
    <w:rsid w:val="00620A61"/>
    <w:rsid w:val="00620D7F"/>
    <w:rsid w:val="00622C85"/>
    <w:rsid w:val="00624D7B"/>
    <w:rsid w:val="0063183A"/>
    <w:rsid w:val="00643A74"/>
    <w:rsid w:val="00643D6A"/>
    <w:rsid w:val="00650767"/>
    <w:rsid w:val="006513E0"/>
    <w:rsid w:val="00657579"/>
    <w:rsid w:val="00660725"/>
    <w:rsid w:val="00661BC4"/>
    <w:rsid w:val="006664FF"/>
    <w:rsid w:val="006749BF"/>
    <w:rsid w:val="00676428"/>
    <w:rsid w:val="006767F4"/>
    <w:rsid w:val="00685287"/>
    <w:rsid w:val="0069424F"/>
    <w:rsid w:val="006A3D67"/>
    <w:rsid w:val="006A60B9"/>
    <w:rsid w:val="006A791E"/>
    <w:rsid w:val="006B09AD"/>
    <w:rsid w:val="006B1042"/>
    <w:rsid w:val="006B1821"/>
    <w:rsid w:val="006B21CF"/>
    <w:rsid w:val="006B2343"/>
    <w:rsid w:val="006B5F16"/>
    <w:rsid w:val="006C0CD2"/>
    <w:rsid w:val="006C4749"/>
    <w:rsid w:val="006D098D"/>
    <w:rsid w:val="006D4E4F"/>
    <w:rsid w:val="006E1AE1"/>
    <w:rsid w:val="006E2279"/>
    <w:rsid w:val="006E3B68"/>
    <w:rsid w:val="006E4545"/>
    <w:rsid w:val="006E4A13"/>
    <w:rsid w:val="006E5185"/>
    <w:rsid w:val="006E5FD9"/>
    <w:rsid w:val="00706969"/>
    <w:rsid w:val="00722498"/>
    <w:rsid w:val="00731D44"/>
    <w:rsid w:val="00737853"/>
    <w:rsid w:val="00737EDC"/>
    <w:rsid w:val="007422DD"/>
    <w:rsid w:val="00747247"/>
    <w:rsid w:val="00747C75"/>
    <w:rsid w:val="0075469D"/>
    <w:rsid w:val="00754EC4"/>
    <w:rsid w:val="00756433"/>
    <w:rsid w:val="00761045"/>
    <w:rsid w:val="0076146B"/>
    <w:rsid w:val="007649BD"/>
    <w:rsid w:val="00766E84"/>
    <w:rsid w:val="00773193"/>
    <w:rsid w:val="00773BC6"/>
    <w:rsid w:val="00776E94"/>
    <w:rsid w:val="007813F1"/>
    <w:rsid w:val="00786204"/>
    <w:rsid w:val="007867CA"/>
    <w:rsid w:val="00792954"/>
    <w:rsid w:val="007B00DD"/>
    <w:rsid w:val="007B1E50"/>
    <w:rsid w:val="007B5E77"/>
    <w:rsid w:val="007B7919"/>
    <w:rsid w:val="007C4727"/>
    <w:rsid w:val="007C79F7"/>
    <w:rsid w:val="007D18A2"/>
    <w:rsid w:val="007E1ABF"/>
    <w:rsid w:val="007F71A7"/>
    <w:rsid w:val="00802764"/>
    <w:rsid w:val="008110D0"/>
    <w:rsid w:val="00821D7C"/>
    <w:rsid w:val="00824CA1"/>
    <w:rsid w:val="00830F53"/>
    <w:rsid w:val="00833AE8"/>
    <w:rsid w:val="00835F0D"/>
    <w:rsid w:val="00840C7D"/>
    <w:rsid w:val="00840F3B"/>
    <w:rsid w:val="00846AB2"/>
    <w:rsid w:val="008472B8"/>
    <w:rsid w:val="008511E9"/>
    <w:rsid w:val="00852279"/>
    <w:rsid w:val="008523B7"/>
    <w:rsid w:val="00853D71"/>
    <w:rsid w:val="00855112"/>
    <w:rsid w:val="00856060"/>
    <w:rsid w:val="00856E6C"/>
    <w:rsid w:val="00862353"/>
    <w:rsid w:val="008661F4"/>
    <w:rsid w:val="00873E49"/>
    <w:rsid w:val="00874FC2"/>
    <w:rsid w:val="00876EF6"/>
    <w:rsid w:val="00880B6F"/>
    <w:rsid w:val="0088474E"/>
    <w:rsid w:val="00890C66"/>
    <w:rsid w:val="008A7912"/>
    <w:rsid w:val="008B5582"/>
    <w:rsid w:val="008B5ED5"/>
    <w:rsid w:val="008C2D92"/>
    <w:rsid w:val="008C66C0"/>
    <w:rsid w:val="008D1399"/>
    <w:rsid w:val="008D3619"/>
    <w:rsid w:val="008D51D6"/>
    <w:rsid w:val="008D79C0"/>
    <w:rsid w:val="008E0304"/>
    <w:rsid w:val="008E3F25"/>
    <w:rsid w:val="008E4396"/>
    <w:rsid w:val="008E4BBA"/>
    <w:rsid w:val="008E5F33"/>
    <w:rsid w:val="008E60AD"/>
    <w:rsid w:val="008F2FAA"/>
    <w:rsid w:val="008F3897"/>
    <w:rsid w:val="0090470F"/>
    <w:rsid w:val="00905186"/>
    <w:rsid w:val="00911FD0"/>
    <w:rsid w:val="009128E7"/>
    <w:rsid w:val="00912CBB"/>
    <w:rsid w:val="0091402A"/>
    <w:rsid w:val="00916183"/>
    <w:rsid w:val="00921C97"/>
    <w:rsid w:val="009243E1"/>
    <w:rsid w:val="00925338"/>
    <w:rsid w:val="00943AF2"/>
    <w:rsid w:val="00947B5A"/>
    <w:rsid w:val="00947ED7"/>
    <w:rsid w:val="00952B74"/>
    <w:rsid w:val="00955074"/>
    <w:rsid w:val="009572CD"/>
    <w:rsid w:val="009612D6"/>
    <w:rsid w:val="009616F6"/>
    <w:rsid w:val="00965BCF"/>
    <w:rsid w:val="009702D7"/>
    <w:rsid w:val="0097052D"/>
    <w:rsid w:val="00974192"/>
    <w:rsid w:val="00977E80"/>
    <w:rsid w:val="0098148E"/>
    <w:rsid w:val="0098258D"/>
    <w:rsid w:val="009875CE"/>
    <w:rsid w:val="00987CF1"/>
    <w:rsid w:val="009933AD"/>
    <w:rsid w:val="009933CE"/>
    <w:rsid w:val="009A1112"/>
    <w:rsid w:val="009B1A1E"/>
    <w:rsid w:val="009B55A4"/>
    <w:rsid w:val="009B721B"/>
    <w:rsid w:val="009C5373"/>
    <w:rsid w:val="009C5576"/>
    <w:rsid w:val="009C6E7C"/>
    <w:rsid w:val="009C7C6C"/>
    <w:rsid w:val="009D110E"/>
    <w:rsid w:val="009D4F68"/>
    <w:rsid w:val="009D52D4"/>
    <w:rsid w:val="009D55B9"/>
    <w:rsid w:val="009E17D1"/>
    <w:rsid w:val="009E3BB1"/>
    <w:rsid w:val="009F4820"/>
    <w:rsid w:val="009F72C8"/>
    <w:rsid w:val="00A023B0"/>
    <w:rsid w:val="00A05286"/>
    <w:rsid w:val="00A113E8"/>
    <w:rsid w:val="00A1466E"/>
    <w:rsid w:val="00A15443"/>
    <w:rsid w:val="00A24F71"/>
    <w:rsid w:val="00A33E34"/>
    <w:rsid w:val="00A35A97"/>
    <w:rsid w:val="00A36828"/>
    <w:rsid w:val="00A403C0"/>
    <w:rsid w:val="00A44781"/>
    <w:rsid w:val="00A5164C"/>
    <w:rsid w:val="00A52561"/>
    <w:rsid w:val="00A5284A"/>
    <w:rsid w:val="00A63838"/>
    <w:rsid w:val="00A64DF2"/>
    <w:rsid w:val="00A65036"/>
    <w:rsid w:val="00A66B95"/>
    <w:rsid w:val="00A70EC0"/>
    <w:rsid w:val="00A74604"/>
    <w:rsid w:val="00A77A2A"/>
    <w:rsid w:val="00A81F8F"/>
    <w:rsid w:val="00A8266E"/>
    <w:rsid w:val="00A86D56"/>
    <w:rsid w:val="00A91821"/>
    <w:rsid w:val="00AA1024"/>
    <w:rsid w:val="00AA2472"/>
    <w:rsid w:val="00AA543E"/>
    <w:rsid w:val="00AA5649"/>
    <w:rsid w:val="00AA7A2B"/>
    <w:rsid w:val="00AA7CA3"/>
    <w:rsid w:val="00AB4D1B"/>
    <w:rsid w:val="00AB617E"/>
    <w:rsid w:val="00AC4D29"/>
    <w:rsid w:val="00AC72C5"/>
    <w:rsid w:val="00AC7868"/>
    <w:rsid w:val="00AD0D09"/>
    <w:rsid w:val="00AD1C46"/>
    <w:rsid w:val="00AE2DA6"/>
    <w:rsid w:val="00AE40B9"/>
    <w:rsid w:val="00AF1A6A"/>
    <w:rsid w:val="00AF6E49"/>
    <w:rsid w:val="00B005C9"/>
    <w:rsid w:val="00B007BE"/>
    <w:rsid w:val="00B02E33"/>
    <w:rsid w:val="00B03043"/>
    <w:rsid w:val="00B10950"/>
    <w:rsid w:val="00B10FAE"/>
    <w:rsid w:val="00B123A3"/>
    <w:rsid w:val="00B24869"/>
    <w:rsid w:val="00B3184E"/>
    <w:rsid w:val="00B33D08"/>
    <w:rsid w:val="00B341F4"/>
    <w:rsid w:val="00B346FD"/>
    <w:rsid w:val="00B3521E"/>
    <w:rsid w:val="00B3675F"/>
    <w:rsid w:val="00B439CC"/>
    <w:rsid w:val="00B43B03"/>
    <w:rsid w:val="00B45F80"/>
    <w:rsid w:val="00B526DC"/>
    <w:rsid w:val="00B56711"/>
    <w:rsid w:val="00B574A1"/>
    <w:rsid w:val="00B57F4C"/>
    <w:rsid w:val="00B60DC7"/>
    <w:rsid w:val="00B63D67"/>
    <w:rsid w:val="00B6493A"/>
    <w:rsid w:val="00B65162"/>
    <w:rsid w:val="00B745E4"/>
    <w:rsid w:val="00B769C6"/>
    <w:rsid w:val="00B77180"/>
    <w:rsid w:val="00B81789"/>
    <w:rsid w:val="00B82FDE"/>
    <w:rsid w:val="00B97F6F"/>
    <w:rsid w:val="00BA026E"/>
    <w:rsid w:val="00BB7B3B"/>
    <w:rsid w:val="00BC53D6"/>
    <w:rsid w:val="00BC5898"/>
    <w:rsid w:val="00BC5B6E"/>
    <w:rsid w:val="00BC727B"/>
    <w:rsid w:val="00BD00C7"/>
    <w:rsid w:val="00BD4734"/>
    <w:rsid w:val="00BD47AD"/>
    <w:rsid w:val="00BD5312"/>
    <w:rsid w:val="00BE0044"/>
    <w:rsid w:val="00BE6A0F"/>
    <w:rsid w:val="00BE7089"/>
    <w:rsid w:val="00BF0B5F"/>
    <w:rsid w:val="00BF21D4"/>
    <w:rsid w:val="00BF516C"/>
    <w:rsid w:val="00C016DA"/>
    <w:rsid w:val="00C018A2"/>
    <w:rsid w:val="00C11C9E"/>
    <w:rsid w:val="00C149B8"/>
    <w:rsid w:val="00C175CB"/>
    <w:rsid w:val="00C27400"/>
    <w:rsid w:val="00C32C59"/>
    <w:rsid w:val="00C32EB6"/>
    <w:rsid w:val="00C41CAC"/>
    <w:rsid w:val="00C43006"/>
    <w:rsid w:val="00C4510A"/>
    <w:rsid w:val="00C47508"/>
    <w:rsid w:val="00C627AB"/>
    <w:rsid w:val="00C75354"/>
    <w:rsid w:val="00C8440E"/>
    <w:rsid w:val="00C85A21"/>
    <w:rsid w:val="00C8654A"/>
    <w:rsid w:val="00C90E95"/>
    <w:rsid w:val="00C922A7"/>
    <w:rsid w:val="00C9431D"/>
    <w:rsid w:val="00C95F15"/>
    <w:rsid w:val="00CA20F9"/>
    <w:rsid w:val="00CA4AB9"/>
    <w:rsid w:val="00CA4E02"/>
    <w:rsid w:val="00CB0D47"/>
    <w:rsid w:val="00CB1C12"/>
    <w:rsid w:val="00CB3A10"/>
    <w:rsid w:val="00CB5F05"/>
    <w:rsid w:val="00CC0EA6"/>
    <w:rsid w:val="00CC41B9"/>
    <w:rsid w:val="00CC5CB8"/>
    <w:rsid w:val="00CD0486"/>
    <w:rsid w:val="00CD1F19"/>
    <w:rsid w:val="00CD4520"/>
    <w:rsid w:val="00CE1F68"/>
    <w:rsid w:val="00CE28D2"/>
    <w:rsid w:val="00CE3BC7"/>
    <w:rsid w:val="00CF014B"/>
    <w:rsid w:val="00D20B2D"/>
    <w:rsid w:val="00D268C7"/>
    <w:rsid w:val="00D277FA"/>
    <w:rsid w:val="00D3625E"/>
    <w:rsid w:val="00D40E0D"/>
    <w:rsid w:val="00D41BB5"/>
    <w:rsid w:val="00D44569"/>
    <w:rsid w:val="00D47DC9"/>
    <w:rsid w:val="00D5278B"/>
    <w:rsid w:val="00D56C2C"/>
    <w:rsid w:val="00D624F5"/>
    <w:rsid w:val="00D652EC"/>
    <w:rsid w:val="00D67F6C"/>
    <w:rsid w:val="00D73547"/>
    <w:rsid w:val="00D76DDE"/>
    <w:rsid w:val="00D806DD"/>
    <w:rsid w:val="00D82D24"/>
    <w:rsid w:val="00D83033"/>
    <w:rsid w:val="00D83657"/>
    <w:rsid w:val="00D84F60"/>
    <w:rsid w:val="00D875C1"/>
    <w:rsid w:val="00D929CE"/>
    <w:rsid w:val="00D97EA2"/>
    <w:rsid w:val="00DB3467"/>
    <w:rsid w:val="00DC3D89"/>
    <w:rsid w:val="00DC4A04"/>
    <w:rsid w:val="00DC56AD"/>
    <w:rsid w:val="00DD0482"/>
    <w:rsid w:val="00DD1D16"/>
    <w:rsid w:val="00DD37EB"/>
    <w:rsid w:val="00DE0BB3"/>
    <w:rsid w:val="00DE2973"/>
    <w:rsid w:val="00DF71CB"/>
    <w:rsid w:val="00E14FD0"/>
    <w:rsid w:val="00E2037E"/>
    <w:rsid w:val="00E222F8"/>
    <w:rsid w:val="00E26EA9"/>
    <w:rsid w:val="00E27518"/>
    <w:rsid w:val="00E3163B"/>
    <w:rsid w:val="00E347E3"/>
    <w:rsid w:val="00E37045"/>
    <w:rsid w:val="00E37768"/>
    <w:rsid w:val="00E422AF"/>
    <w:rsid w:val="00E42A25"/>
    <w:rsid w:val="00E471BA"/>
    <w:rsid w:val="00E503AB"/>
    <w:rsid w:val="00E53B06"/>
    <w:rsid w:val="00E56D03"/>
    <w:rsid w:val="00E56E2F"/>
    <w:rsid w:val="00E57A1A"/>
    <w:rsid w:val="00E57F68"/>
    <w:rsid w:val="00E65D92"/>
    <w:rsid w:val="00E66E98"/>
    <w:rsid w:val="00E67ACE"/>
    <w:rsid w:val="00E67BE4"/>
    <w:rsid w:val="00E80553"/>
    <w:rsid w:val="00E97FF6"/>
    <w:rsid w:val="00EA05E5"/>
    <w:rsid w:val="00EA3FD1"/>
    <w:rsid w:val="00EB1E12"/>
    <w:rsid w:val="00EB50CE"/>
    <w:rsid w:val="00EB597B"/>
    <w:rsid w:val="00EB59BB"/>
    <w:rsid w:val="00EB719E"/>
    <w:rsid w:val="00EC1B35"/>
    <w:rsid w:val="00EC2327"/>
    <w:rsid w:val="00EC3217"/>
    <w:rsid w:val="00EC5A1E"/>
    <w:rsid w:val="00ED3B69"/>
    <w:rsid w:val="00ED6F08"/>
    <w:rsid w:val="00EE11E4"/>
    <w:rsid w:val="00EE1E98"/>
    <w:rsid w:val="00EE4E04"/>
    <w:rsid w:val="00EE6665"/>
    <w:rsid w:val="00EF23DB"/>
    <w:rsid w:val="00EF7E2D"/>
    <w:rsid w:val="00F15384"/>
    <w:rsid w:val="00F160B6"/>
    <w:rsid w:val="00F1693A"/>
    <w:rsid w:val="00F2004A"/>
    <w:rsid w:val="00F2649F"/>
    <w:rsid w:val="00F367AB"/>
    <w:rsid w:val="00F37F2B"/>
    <w:rsid w:val="00F406D5"/>
    <w:rsid w:val="00F43BEC"/>
    <w:rsid w:val="00F44B0E"/>
    <w:rsid w:val="00F44E9A"/>
    <w:rsid w:val="00F45603"/>
    <w:rsid w:val="00F55440"/>
    <w:rsid w:val="00F602FA"/>
    <w:rsid w:val="00F651B4"/>
    <w:rsid w:val="00F726EC"/>
    <w:rsid w:val="00F74988"/>
    <w:rsid w:val="00F768D7"/>
    <w:rsid w:val="00F81D90"/>
    <w:rsid w:val="00F8459B"/>
    <w:rsid w:val="00F846B9"/>
    <w:rsid w:val="00F9028B"/>
    <w:rsid w:val="00F92939"/>
    <w:rsid w:val="00F96354"/>
    <w:rsid w:val="00F96935"/>
    <w:rsid w:val="00F97C27"/>
    <w:rsid w:val="00FA1433"/>
    <w:rsid w:val="00FA353B"/>
    <w:rsid w:val="00FA681B"/>
    <w:rsid w:val="00FB0090"/>
    <w:rsid w:val="00FB1D15"/>
    <w:rsid w:val="00FB6B19"/>
    <w:rsid w:val="00FB7FE7"/>
    <w:rsid w:val="00FD7FB7"/>
    <w:rsid w:val="00FE197C"/>
    <w:rsid w:val="00FE41E1"/>
    <w:rsid w:val="00FE5F6C"/>
    <w:rsid w:val="00FF059C"/>
    <w:rsid w:val="00FF2582"/>
    <w:rsid w:val="00FF2720"/>
    <w:rsid w:val="00FF4675"/>
    <w:rsid w:val="00FF48C7"/>
    <w:rsid w:val="00FF68F9"/>
    <w:rsid w:val="00FF6F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1B19"/>
  <w15:docId w15:val="{B38F0748-0A57-4AF1-BE68-8D6081C0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84648"/>
    <w:rPr>
      <w:lang w:val="lv-LV"/>
    </w:rPr>
  </w:style>
  <w:style w:type="paragraph" w:styleId="Virsraksts5">
    <w:name w:val="heading 5"/>
    <w:basedOn w:val="Parasts"/>
    <w:link w:val="Virsraksts5Rakstz"/>
    <w:uiPriority w:val="9"/>
    <w:qFormat/>
    <w:rsid w:val="00BE708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1"/>
    <w:qFormat/>
    <w:rsid w:val="009875CE"/>
    <w:pPr>
      <w:ind w:left="720"/>
      <w:contextualSpacing/>
    </w:pPr>
  </w:style>
  <w:style w:type="paragraph" w:customStyle="1" w:styleId="tv213">
    <w:name w:val="tv213"/>
    <w:basedOn w:val="Parasts"/>
    <w:rsid w:val="00C149B8"/>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5826B3"/>
    <w:rPr>
      <w:color w:val="0000FF"/>
      <w:u w:val="single"/>
    </w:rPr>
  </w:style>
  <w:style w:type="paragraph" w:customStyle="1" w:styleId="Default">
    <w:name w:val="Default"/>
    <w:rsid w:val="006171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5Rakstz">
    <w:name w:val="Virsraksts 5 Rakstz."/>
    <w:basedOn w:val="Noklusjumarindkopasfonts"/>
    <w:link w:val="Virsraksts5"/>
    <w:uiPriority w:val="9"/>
    <w:rsid w:val="00BE7089"/>
    <w:rPr>
      <w:rFonts w:ascii="Times New Roman" w:eastAsia="Times New Roman" w:hAnsi="Times New Roman" w:cs="Times New Roman"/>
      <w:b/>
      <w:bCs/>
      <w:sz w:val="20"/>
      <w:szCs w:val="20"/>
    </w:rPr>
  </w:style>
  <w:style w:type="character" w:styleId="Izteiksmgs">
    <w:name w:val="Strong"/>
    <w:basedOn w:val="Noklusjumarindkopasfonts"/>
    <w:uiPriority w:val="22"/>
    <w:qFormat/>
    <w:rsid w:val="00BE7089"/>
    <w:rPr>
      <w:b/>
      <w:bCs/>
    </w:rPr>
  </w:style>
  <w:style w:type="paragraph" w:styleId="Paraststmeklis">
    <w:name w:val="Normal (Web)"/>
    <w:basedOn w:val="Parasts"/>
    <w:uiPriority w:val="99"/>
    <w:semiHidden/>
    <w:unhideWhenUsed/>
    <w:rsid w:val="002E7EFC"/>
    <w:pPr>
      <w:spacing w:before="100" w:beforeAutospacing="1" w:after="100" w:afterAutospacing="1"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0F563D"/>
    <w:rPr>
      <w:sz w:val="16"/>
      <w:szCs w:val="16"/>
    </w:rPr>
  </w:style>
  <w:style w:type="paragraph" w:styleId="Komentrateksts">
    <w:name w:val="annotation text"/>
    <w:basedOn w:val="Parasts"/>
    <w:link w:val="KomentratekstsRakstz"/>
    <w:uiPriority w:val="99"/>
    <w:semiHidden/>
    <w:unhideWhenUsed/>
    <w:rsid w:val="000F563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F563D"/>
    <w:rPr>
      <w:sz w:val="20"/>
      <w:szCs w:val="20"/>
    </w:rPr>
  </w:style>
  <w:style w:type="paragraph" w:styleId="Komentratma">
    <w:name w:val="annotation subject"/>
    <w:basedOn w:val="Komentrateksts"/>
    <w:next w:val="Komentrateksts"/>
    <w:link w:val="KomentratmaRakstz"/>
    <w:uiPriority w:val="99"/>
    <w:semiHidden/>
    <w:unhideWhenUsed/>
    <w:rsid w:val="000F563D"/>
    <w:rPr>
      <w:b/>
      <w:bCs/>
    </w:rPr>
  </w:style>
  <w:style w:type="character" w:customStyle="1" w:styleId="KomentratmaRakstz">
    <w:name w:val="Komentāra tēma Rakstz."/>
    <w:basedOn w:val="KomentratekstsRakstz"/>
    <w:link w:val="Komentratma"/>
    <w:uiPriority w:val="99"/>
    <w:semiHidden/>
    <w:rsid w:val="000F563D"/>
    <w:rPr>
      <w:b/>
      <w:bCs/>
      <w:sz w:val="20"/>
      <w:szCs w:val="20"/>
    </w:rPr>
  </w:style>
  <w:style w:type="paragraph" w:styleId="Balonteksts">
    <w:name w:val="Balloon Text"/>
    <w:basedOn w:val="Parasts"/>
    <w:link w:val="BalontekstsRakstz"/>
    <w:uiPriority w:val="99"/>
    <w:semiHidden/>
    <w:unhideWhenUsed/>
    <w:rsid w:val="000F563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F563D"/>
    <w:rPr>
      <w:rFonts w:ascii="Tahoma" w:hAnsi="Tahoma" w:cs="Tahoma"/>
      <w:sz w:val="16"/>
      <w:szCs w:val="16"/>
    </w:rPr>
  </w:style>
  <w:style w:type="paragraph" w:styleId="Vresteksts">
    <w:name w:val="footnote text"/>
    <w:basedOn w:val="Parasts"/>
    <w:link w:val="VrestekstsRakstz"/>
    <w:uiPriority w:val="99"/>
    <w:semiHidden/>
    <w:unhideWhenUsed/>
    <w:rsid w:val="00D8303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83033"/>
    <w:rPr>
      <w:sz w:val="20"/>
      <w:szCs w:val="20"/>
    </w:rPr>
  </w:style>
  <w:style w:type="character" w:styleId="Vresatsauce">
    <w:name w:val="footnote reference"/>
    <w:basedOn w:val="Noklusjumarindkopasfonts"/>
    <w:uiPriority w:val="99"/>
    <w:semiHidden/>
    <w:unhideWhenUsed/>
    <w:rsid w:val="00D83033"/>
    <w:rPr>
      <w:vertAlign w:val="superscript"/>
    </w:rPr>
  </w:style>
  <w:style w:type="table" w:styleId="Reatabula">
    <w:name w:val="Table Grid"/>
    <w:basedOn w:val="Parastatabula"/>
    <w:uiPriority w:val="39"/>
    <w:rsid w:val="00DB3467"/>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8646">
      <w:bodyDiv w:val="1"/>
      <w:marLeft w:val="0"/>
      <w:marRight w:val="0"/>
      <w:marTop w:val="0"/>
      <w:marBottom w:val="0"/>
      <w:divBdr>
        <w:top w:val="none" w:sz="0" w:space="0" w:color="auto"/>
        <w:left w:val="none" w:sz="0" w:space="0" w:color="auto"/>
        <w:bottom w:val="none" w:sz="0" w:space="0" w:color="auto"/>
        <w:right w:val="none" w:sz="0" w:space="0" w:color="auto"/>
      </w:divBdr>
      <w:divsChild>
        <w:div w:id="794251190">
          <w:marLeft w:val="547"/>
          <w:marRight w:val="0"/>
          <w:marTop w:val="0"/>
          <w:marBottom w:val="0"/>
          <w:divBdr>
            <w:top w:val="none" w:sz="0" w:space="0" w:color="auto"/>
            <w:left w:val="none" w:sz="0" w:space="0" w:color="auto"/>
            <w:bottom w:val="none" w:sz="0" w:space="0" w:color="auto"/>
            <w:right w:val="none" w:sz="0" w:space="0" w:color="auto"/>
          </w:divBdr>
        </w:div>
      </w:divsChild>
    </w:div>
    <w:div w:id="274020890">
      <w:bodyDiv w:val="1"/>
      <w:marLeft w:val="0"/>
      <w:marRight w:val="0"/>
      <w:marTop w:val="0"/>
      <w:marBottom w:val="0"/>
      <w:divBdr>
        <w:top w:val="none" w:sz="0" w:space="0" w:color="auto"/>
        <w:left w:val="none" w:sz="0" w:space="0" w:color="auto"/>
        <w:bottom w:val="none" w:sz="0" w:space="0" w:color="auto"/>
        <w:right w:val="none" w:sz="0" w:space="0" w:color="auto"/>
      </w:divBdr>
    </w:div>
    <w:div w:id="559829531">
      <w:bodyDiv w:val="1"/>
      <w:marLeft w:val="0"/>
      <w:marRight w:val="0"/>
      <w:marTop w:val="0"/>
      <w:marBottom w:val="0"/>
      <w:divBdr>
        <w:top w:val="none" w:sz="0" w:space="0" w:color="auto"/>
        <w:left w:val="none" w:sz="0" w:space="0" w:color="auto"/>
        <w:bottom w:val="none" w:sz="0" w:space="0" w:color="auto"/>
        <w:right w:val="none" w:sz="0" w:space="0" w:color="auto"/>
      </w:divBdr>
      <w:divsChild>
        <w:div w:id="2114082742">
          <w:marLeft w:val="0"/>
          <w:marRight w:val="0"/>
          <w:marTop w:val="0"/>
          <w:marBottom w:val="0"/>
          <w:divBdr>
            <w:top w:val="none" w:sz="0" w:space="0" w:color="auto"/>
            <w:left w:val="none" w:sz="0" w:space="0" w:color="auto"/>
            <w:bottom w:val="none" w:sz="0" w:space="0" w:color="auto"/>
            <w:right w:val="none" w:sz="0" w:space="0" w:color="auto"/>
          </w:divBdr>
        </w:div>
        <w:div w:id="1999650124">
          <w:marLeft w:val="0"/>
          <w:marRight w:val="0"/>
          <w:marTop w:val="0"/>
          <w:marBottom w:val="0"/>
          <w:divBdr>
            <w:top w:val="none" w:sz="0" w:space="0" w:color="auto"/>
            <w:left w:val="none" w:sz="0" w:space="0" w:color="auto"/>
            <w:bottom w:val="none" w:sz="0" w:space="0" w:color="auto"/>
            <w:right w:val="none" w:sz="0" w:space="0" w:color="auto"/>
          </w:divBdr>
        </w:div>
      </w:divsChild>
    </w:div>
    <w:div w:id="1026754448">
      <w:bodyDiv w:val="1"/>
      <w:marLeft w:val="0"/>
      <w:marRight w:val="0"/>
      <w:marTop w:val="0"/>
      <w:marBottom w:val="0"/>
      <w:divBdr>
        <w:top w:val="none" w:sz="0" w:space="0" w:color="auto"/>
        <w:left w:val="none" w:sz="0" w:space="0" w:color="auto"/>
        <w:bottom w:val="none" w:sz="0" w:space="0" w:color="auto"/>
        <w:right w:val="none" w:sz="0" w:space="0" w:color="auto"/>
      </w:divBdr>
    </w:div>
    <w:div w:id="1159469369">
      <w:bodyDiv w:val="1"/>
      <w:marLeft w:val="0"/>
      <w:marRight w:val="0"/>
      <w:marTop w:val="0"/>
      <w:marBottom w:val="0"/>
      <w:divBdr>
        <w:top w:val="none" w:sz="0" w:space="0" w:color="auto"/>
        <w:left w:val="none" w:sz="0" w:space="0" w:color="auto"/>
        <w:bottom w:val="none" w:sz="0" w:space="0" w:color="auto"/>
        <w:right w:val="none" w:sz="0" w:space="0" w:color="auto"/>
      </w:divBdr>
      <w:divsChild>
        <w:div w:id="1584948339">
          <w:marLeft w:val="547"/>
          <w:marRight w:val="0"/>
          <w:marTop w:val="0"/>
          <w:marBottom w:val="0"/>
          <w:divBdr>
            <w:top w:val="none" w:sz="0" w:space="0" w:color="auto"/>
            <w:left w:val="none" w:sz="0" w:space="0" w:color="auto"/>
            <w:bottom w:val="none" w:sz="0" w:space="0" w:color="auto"/>
            <w:right w:val="none" w:sz="0" w:space="0" w:color="auto"/>
          </w:divBdr>
        </w:div>
      </w:divsChild>
    </w:div>
    <w:div w:id="1283073544">
      <w:bodyDiv w:val="1"/>
      <w:marLeft w:val="0"/>
      <w:marRight w:val="0"/>
      <w:marTop w:val="0"/>
      <w:marBottom w:val="0"/>
      <w:divBdr>
        <w:top w:val="none" w:sz="0" w:space="0" w:color="auto"/>
        <w:left w:val="none" w:sz="0" w:space="0" w:color="auto"/>
        <w:bottom w:val="none" w:sz="0" w:space="0" w:color="auto"/>
        <w:right w:val="none" w:sz="0" w:space="0" w:color="auto"/>
      </w:divBdr>
    </w:div>
    <w:div w:id="1541818122">
      <w:bodyDiv w:val="1"/>
      <w:marLeft w:val="0"/>
      <w:marRight w:val="0"/>
      <w:marTop w:val="0"/>
      <w:marBottom w:val="0"/>
      <w:divBdr>
        <w:top w:val="none" w:sz="0" w:space="0" w:color="auto"/>
        <w:left w:val="none" w:sz="0" w:space="0" w:color="auto"/>
        <w:bottom w:val="none" w:sz="0" w:space="0" w:color="auto"/>
        <w:right w:val="none" w:sz="0" w:space="0" w:color="auto"/>
      </w:divBdr>
    </w:div>
    <w:div w:id="176175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mas.lv/rigas_dome" TargetMode="External"/><Relationship Id="rId13" Type="http://schemas.openxmlformats.org/officeDocument/2006/relationships/hyperlink" Target="https://www.firmas.lv/rigas_dome/izglitibas-kulturas-un-sporta-departaments/sporta-un-jaunatnes-parvalde" TargetMode="External"/><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microsoft.com/office/2007/relationships/diagramDrawing" Target="diagrams/drawing5.xml"/><Relationship Id="rId3" Type="http://schemas.openxmlformats.org/officeDocument/2006/relationships/styles" Target="styles.xml"/><Relationship Id="rId21" Type="http://schemas.openxmlformats.org/officeDocument/2006/relationships/diagramLayout" Target="diagrams/layout2.xml"/><Relationship Id="rId34" Type="http://schemas.microsoft.com/office/2007/relationships/diagramDrawing" Target="diagrams/drawing4.xml"/><Relationship Id="rId7" Type="http://schemas.openxmlformats.org/officeDocument/2006/relationships/endnotes" Target="endnotes.xml"/><Relationship Id="rId12" Type="http://schemas.openxmlformats.org/officeDocument/2006/relationships/hyperlink" Target="https://www.firmas.lv/rigas_dome/izglitibas-kulturas-un-sporta-departaments" TargetMode="External"/><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diagramColors" Target="diagrams/colors5.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rmas.lv/rigas_dome" TargetMode="External"/><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diagramQuickStyle" Target="diagrams/quickStyle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Layout" Target="diagrams/layout5.xml"/><Relationship Id="rId10" Type="http://schemas.openxmlformats.org/officeDocument/2006/relationships/hyperlink" Target="https://www.firmas.lv/rigas_dome/izglitibas-kulturas-un-sporta-departaments/sporta-un-jaunatnes-parvalde" TargetMode="External"/><Relationship Id="rId19" Type="http://schemas.microsoft.com/office/2007/relationships/diagramDrawing" Target="diagrams/drawing1.xml"/><Relationship Id="rId31" Type="http://schemas.openxmlformats.org/officeDocument/2006/relationships/diagramLayout" Target="diagrams/layout4.xml"/><Relationship Id="rId4" Type="http://schemas.openxmlformats.org/officeDocument/2006/relationships/settings" Target="settings.xml"/><Relationship Id="rId9" Type="http://schemas.openxmlformats.org/officeDocument/2006/relationships/hyperlink" Target="https://www.firmas.lv/rigas_dome/izglitibas-kulturas-un-sporta-departaments" TargetMode="External"/><Relationship Id="rId14" Type="http://schemas.openxmlformats.org/officeDocument/2006/relationships/hyperlink" Target="https://www.firmas.lv/rigas_dome/izglitibas-kulturas-un-sporta-departaments/sporta-un-jaunatnes-parvalde/sporta-un-interesu-izglitibas-iestazu-nodala" TargetMode="Externa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diagramData" Target="diagrams/data5.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2" qsCatId="simple" csTypeId="urn:microsoft.com/office/officeart/2005/8/colors/accent0_2" csCatId="mainScheme" phldr="1"/>
      <dgm:spPr/>
    </dgm:pt>
    <dgm:pt modelId="{A63770A4-8D46-404A-901F-22BEDAF2D895}">
      <dgm:prSet phldrT="[Teksts]" custT="1"/>
      <dgm:spPr>
        <a:xfrm>
          <a:off x="2437" y="69923"/>
          <a:ext cx="2242898" cy="1121449"/>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gm:spPr>
      <dgm:t>
        <a:bodyPr/>
        <a:lstStyle/>
        <a:p>
          <a:r>
            <a:rPr lang="lv-LV" sz="1300">
              <a:solidFill>
                <a:sysClr val="windowText" lastClr="000000"/>
              </a:solidFill>
              <a:latin typeface="Times New Roman" panose="02020603050405020304" pitchFamily="18" charset="0"/>
              <a:ea typeface="+mn-ea"/>
              <a:cs typeface="Times New Roman" panose="02020603050405020304" pitchFamily="18" charset="0"/>
            </a:rPr>
            <a:t>Iestādes direktors</a:t>
          </a:r>
        </a:p>
      </dgm:t>
    </dgm:pt>
    <dgm:pt modelId="{6BA1F990-867B-4B0A-9671-A6E63495B07C}" type="parTrans" cxnId="{5B433B14-8076-4B19-9D11-FFE98964764F}">
      <dgm:prSet/>
      <dgm:spPr/>
      <dgm:t>
        <a:bodyPr/>
        <a:lstStyle/>
        <a:p>
          <a:endParaRPr lang="lv-LV"/>
        </a:p>
      </dgm:t>
    </dgm:pt>
    <dgm:pt modelId="{2E16B562-C523-494E-B253-0EDC87BDB2CB}" type="sibTrans" cxnId="{5B433B14-8076-4B19-9D11-FFE98964764F}">
      <dgm:prSet/>
      <dgm:spPr/>
      <dgm:t>
        <a:bodyPr/>
        <a:lstStyle/>
        <a:p>
          <a:endParaRPr lang="lv-LV"/>
        </a:p>
      </dgm:t>
    </dgm:pt>
    <dgm:pt modelId="{E0469FCA-6F12-423D-B4EB-B697D6FAC23B}">
      <dgm:prSet phldrT="[Teksts]" custT="1"/>
      <dgm:spPr>
        <a:xfrm>
          <a:off x="3144154" y="113671"/>
          <a:ext cx="2242898" cy="433989"/>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gm:spPr>
      <dgm:t>
        <a:bodyPr/>
        <a:lstStyle/>
        <a:p>
          <a:r>
            <a:rPr lang="lv-LV" sz="1300">
              <a:solidFill>
                <a:sysClr val="windowText" lastClr="000000"/>
              </a:solidFill>
              <a:latin typeface="Times New Roman" panose="02020603050405020304" pitchFamily="18" charset="0"/>
              <a:ea typeface="+mn-ea"/>
              <a:cs typeface="Times New Roman" panose="02020603050405020304" pitchFamily="18" charset="0"/>
            </a:rPr>
            <a:t>Departamenta Sporta un jaunatnes pārvaldes priekšnieks</a:t>
          </a:r>
        </a:p>
      </dgm:t>
    </dgm:pt>
    <dgm:pt modelId="{01027FAB-9B19-482A-80F6-D9879863E9C0}" type="parTrans" cxnId="{1F99C486-4EE0-4FF5-8F5A-804D627C26D6}">
      <dgm:prSet custT="1"/>
      <dgm:spPr>
        <a:xfrm rot="20492610">
          <a:off x="2220966" y="414013"/>
          <a:ext cx="947557" cy="133287"/>
        </a:xfrm>
        <a:custGeom>
          <a:avLst/>
          <a:gdLst/>
          <a:ahLst/>
          <a:cxnLst/>
          <a:rect l="0" t="0" r="0" b="0"/>
          <a:pathLst>
            <a:path>
              <a:moveTo>
                <a:pt x="0" y="66643"/>
              </a:moveTo>
              <a:lnTo>
                <a:pt x="947557" y="66643"/>
              </a:lnTo>
            </a:path>
          </a:pathLst>
        </a:custGeom>
        <a:noFill/>
        <a:ln w="12700" cap="flat" cmpd="sng" algn="ctr">
          <a:solidFill>
            <a:srgbClr val="44546A">
              <a:shade val="60000"/>
              <a:hueOff val="0"/>
              <a:satOff val="0"/>
              <a:lumOff val="0"/>
              <a:alphaOff val="0"/>
            </a:srgbClr>
          </a:solidFill>
          <a:prstDash val="solid"/>
          <a:miter lim="800000"/>
        </a:ln>
        <a:effectLst/>
      </dgm:spPr>
      <dgm:t>
        <a:bodyPr/>
        <a:lstStyle/>
        <a:p>
          <a:endParaRPr lang="lv-LV" sz="13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9157C997-2F51-4EA8-BD37-DA114FDF9542}">
      <dgm:prSet phldrT="[Teksts]" custT="1"/>
      <dgm:spPr>
        <a:xfrm>
          <a:off x="3144154" y="715878"/>
          <a:ext cx="2242898" cy="684925"/>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gm:spPr>
      <dgm:t>
        <a:bodyPr/>
        <a:lstStyle/>
        <a:p>
          <a:r>
            <a:rPr lang="lv-LV" sz="1300">
              <a:solidFill>
                <a:sysClr val="windowText" lastClr="000000"/>
              </a:solidFill>
              <a:latin typeface="Times New Roman" panose="02020603050405020304" pitchFamily="18" charset="0"/>
              <a:ea typeface="+mn-ea"/>
              <a:cs typeface="Times New Roman" panose="02020603050405020304" pitchFamily="18" charset="0"/>
            </a:rPr>
            <a:t>Departamenta Sporta un jaunatnes pārvaldes Sporta un interešu izglītības iestāžu nodaļas vadītājs </a:t>
          </a:r>
        </a:p>
      </dgm:t>
    </dgm:pt>
    <dgm:pt modelId="{786FDB86-81A3-4F91-8D14-2580C94DABD3}" type="sibTrans" cxnId="{14A23511-1A2C-41AA-84AC-8D7F72AAC435}">
      <dgm:prSet/>
      <dgm:spPr/>
      <dgm:t>
        <a:bodyPr/>
        <a:lstStyle/>
        <a:p>
          <a:endParaRPr lang="lv-LV"/>
        </a:p>
      </dgm:t>
    </dgm:pt>
    <dgm:pt modelId="{A023F9AC-E81C-4F65-AF1F-D58704504E1A}" type="parTrans" cxnId="{14A23511-1A2C-41AA-84AC-8D7F72AAC435}">
      <dgm:prSet custT="1"/>
      <dgm:spPr>
        <a:xfrm rot="1526814">
          <a:off x="2197051" y="777850"/>
          <a:ext cx="995387" cy="133287"/>
        </a:xfrm>
        <a:custGeom>
          <a:avLst/>
          <a:gdLst/>
          <a:ahLst/>
          <a:cxnLst/>
          <a:rect l="0" t="0" r="0" b="0"/>
          <a:pathLst>
            <a:path>
              <a:moveTo>
                <a:pt x="0" y="66643"/>
              </a:moveTo>
              <a:lnTo>
                <a:pt x="995387" y="66643"/>
              </a:lnTo>
            </a:path>
          </a:pathLst>
        </a:custGeom>
        <a:noFill/>
        <a:ln w="12700" cap="flat" cmpd="sng" algn="ctr">
          <a:solidFill>
            <a:srgbClr val="44546A">
              <a:shade val="60000"/>
              <a:hueOff val="0"/>
              <a:satOff val="0"/>
              <a:lumOff val="0"/>
              <a:alphaOff val="0"/>
            </a:srgbClr>
          </a:solidFill>
          <a:prstDash val="solid"/>
          <a:miter lim="800000"/>
        </a:ln>
        <a:effectLst/>
      </dgm:spPr>
      <dgm:t>
        <a:bodyPr/>
        <a:lstStyle/>
        <a:p>
          <a:endParaRPr lang="lv-LV" sz="13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74" custLinFactNeighborY="-11288">
        <dgm:presLayoutVars>
          <dgm:chPref val="3"/>
        </dgm:presLayoutVars>
      </dgm:prSet>
      <dgm:spPr/>
      <dgm:t>
        <a:bodyPr/>
        <a:lstStyle/>
        <a:p>
          <a:endParaRPr lang="en-US"/>
        </a:p>
      </dgm:t>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2"/>
      <dgm:spPr/>
      <dgm:t>
        <a:bodyPr/>
        <a:lstStyle/>
        <a:p>
          <a:endParaRPr lang="en-US"/>
        </a:p>
      </dgm:t>
    </dgm:pt>
    <dgm:pt modelId="{8012F563-DD44-402E-ACF8-7E543D95A4C0}" type="pres">
      <dgm:prSet presAssocID="{01027FAB-9B19-482A-80F6-D9879863E9C0}" presName="connTx" presStyleLbl="parChTrans1D2" presStyleIdx="0" presStyleCnt="2"/>
      <dgm:spPr/>
      <dgm:t>
        <a:bodyPr/>
        <a:lstStyle/>
        <a:p>
          <a:endParaRPr lang="en-US"/>
        </a:p>
      </dgm:t>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2" custScaleY="38699">
        <dgm:presLayoutVars>
          <dgm:chPref val="3"/>
        </dgm:presLayoutVars>
      </dgm:prSet>
      <dgm:spPr/>
      <dgm:t>
        <a:bodyPr/>
        <a:lstStyle/>
        <a:p>
          <a:endParaRPr lang="en-US"/>
        </a:p>
      </dgm:t>
    </dgm:pt>
    <dgm:pt modelId="{E03E48E8-3DC6-463E-9C77-5E7F6E2F35E7}" type="pres">
      <dgm:prSet presAssocID="{E0469FCA-6F12-423D-B4EB-B697D6FAC23B}" presName="level3hierChild" presStyleCnt="0"/>
      <dgm:spPr/>
    </dgm:pt>
    <dgm:pt modelId="{E9EA7BD6-2438-4E49-AC69-045E9E7B8B9F}" type="pres">
      <dgm:prSet presAssocID="{A023F9AC-E81C-4F65-AF1F-D58704504E1A}" presName="conn2-1" presStyleLbl="parChTrans1D2" presStyleIdx="1" presStyleCnt="2"/>
      <dgm:spPr/>
      <dgm:t>
        <a:bodyPr/>
        <a:lstStyle/>
        <a:p>
          <a:endParaRPr lang="en-US"/>
        </a:p>
      </dgm:t>
    </dgm:pt>
    <dgm:pt modelId="{5D82D63E-5E60-4A1E-AB4D-5321DE7B617D}" type="pres">
      <dgm:prSet presAssocID="{A023F9AC-E81C-4F65-AF1F-D58704504E1A}" presName="connTx" presStyleLbl="parChTrans1D2" presStyleIdx="1" presStyleCnt="2"/>
      <dgm:spPr/>
      <dgm:t>
        <a:bodyPr/>
        <a:lstStyle/>
        <a:p>
          <a:endParaRPr lang="en-US"/>
        </a:p>
      </dgm:t>
    </dgm:pt>
    <dgm:pt modelId="{BA6BB2E7-E020-4BA5-BB86-151770B38617}" type="pres">
      <dgm:prSet presAssocID="{9157C997-2F51-4EA8-BD37-DA114FDF9542}" presName="root2" presStyleCnt="0"/>
      <dgm:spPr/>
    </dgm:pt>
    <dgm:pt modelId="{0F095464-97E4-4588-80CD-7B9E36F78E58}" type="pres">
      <dgm:prSet presAssocID="{9157C997-2F51-4EA8-BD37-DA114FDF9542}" presName="LevelTwoTextNode" presStyleLbl="node2" presStyleIdx="1" presStyleCnt="2" custScaleY="61075">
        <dgm:presLayoutVars>
          <dgm:chPref val="3"/>
        </dgm:presLayoutVars>
      </dgm:prSet>
      <dgm:spPr/>
      <dgm:t>
        <a:bodyPr/>
        <a:lstStyle/>
        <a:p>
          <a:endParaRPr lang="en-US"/>
        </a:p>
      </dgm:t>
    </dgm:pt>
    <dgm:pt modelId="{4227502D-F746-406A-B025-E806622EC3F1}" type="pres">
      <dgm:prSet presAssocID="{9157C997-2F51-4EA8-BD37-DA114FDF9542}" presName="level3hierChild" presStyleCnt="0"/>
      <dgm:spPr/>
    </dgm:pt>
  </dgm:ptLst>
  <dgm:cxnLst>
    <dgm:cxn modelId="{5B433B14-8076-4B19-9D11-FFE98964764F}" srcId="{20380831-C547-4EEF-A6E9-0B98959AA1BF}" destId="{A63770A4-8D46-404A-901F-22BEDAF2D895}" srcOrd="0" destOrd="0" parTransId="{6BA1F990-867B-4B0A-9671-A6E63495B07C}" sibTransId="{2E16B562-C523-494E-B253-0EDC87BDB2CB}"/>
    <dgm:cxn modelId="{A8E741A4-D39B-47B0-B9D8-960C01ED3BED}" type="presOf" srcId="{A023F9AC-E81C-4F65-AF1F-D58704504E1A}" destId="{E9EA7BD6-2438-4E49-AC69-045E9E7B8B9F}" srcOrd="0" destOrd="0" presId="urn:microsoft.com/office/officeart/2005/8/layout/hierarchy2"/>
    <dgm:cxn modelId="{14A23511-1A2C-41AA-84AC-8D7F72AAC435}" srcId="{A63770A4-8D46-404A-901F-22BEDAF2D895}" destId="{9157C997-2F51-4EA8-BD37-DA114FDF9542}" srcOrd="1" destOrd="0" parTransId="{A023F9AC-E81C-4F65-AF1F-D58704504E1A}" sibTransId="{786FDB86-81A3-4F91-8D14-2580C94DABD3}"/>
    <dgm:cxn modelId="{CB2C03B2-7392-4385-BFE9-8A255FEE8E8B}" type="presOf" srcId="{A63770A4-8D46-404A-901F-22BEDAF2D895}" destId="{C78AB8EB-B9A1-4068-98B4-CA3595A42A3B}" srcOrd="0" destOrd="0" presId="urn:microsoft.com/office/officeart/2005/8/layout/hierarchy2"/>
    <dgm:cxn modelId="{D9F50CEB-6045-4A77-8FC9-483FAACAA4FB}" type="presOf" srcId="{20380831-C547-4EEF-A6E9-0B98959AA1BF}" destId="{A56624B4-C8EF-40C6-B810-DB662371495F}" srcOrd="0" destOrd="0" presId="urn:microsoft.com/office/officeart/2005/8/layout/hierarchy2"/>
    <dgm:cxn modelId="{6DE87A22-9372-4B9B-A3BD-CA206B26D4B4}" type="presOf" srcId="{E0469FCA-6F12-423D-B4EB-B697D6FAC23B}" destId="{4F1A628F-D7AC-4D41-9559-43D66A883C58}" srcOrd="0"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7E0E99F7-D170-4531-817D-98B0F89104C3}" type="presOf" srcId="{01027FAB-9B19-482A-80F6-D9879863E9C0}" destId="{6615CD66-0808-4174-A698-F2B947CAB67C}" srcOrd="0" destOrd="0" presId="urn:microsoft.com/office/officeart/2005/8/layout/hierarchy2"/>
    <dgm:cxn modelId="{57DA8CD5-F91D-4E04-83CE-C713E2D8BCB4}" type="presOf" srcId="{A023F9AC-E81C-4F65-AF1F-D58704504E1A}" destId="{5D82D63E-5E60-4A1E-AB4D-5321DE7B617D}" srcOrd="1" destOrd="0" presId="urn:microsoft.com/office/officeart/2005/8/layout/hierarchy2"/>
    <dgm:cxn modelId="{1FF1FDF6-A3ED-4D6C-89B2-916F0D26F543}" type="presOf" srcId="{01027FAB-9B19-482A-80F6-D9879863E9C0}" destId="{8012F563-DD44-402E-ACF8-7E543D95A4C0}" srcOrd="1" destOrd="0" presId="urn:microsoft.com/office/officeart/2005/8/layout/hierarchy2"/>
    <dgm:cxn modelId="{0DF1FCEF-EFBD-4B1B-B03A-47E94CF2CDFA}" type="presOf" srcId="{9157C997-2F51-4EA8-BD37-DA114FDF9542}" destId="{0F095464-97E4-4588-80CD-7B9E36F78E58}" srcOrd="0" destOrd="0" presId="urn:microsoft.com/office/officeart/2005/8/layout/hierarchy2"/>
    <dgm:cxn modelId="{766B522E-0B90-4119-BEF3-EE4AA1D207CA}" type="presParOf" srcId="{A56624B4-C8EF-40C6-B810-DB662371495F}" destId="{48E34379-1ED9-490D-9B91-4C1B0C856CF8}" srcOrd="0" destOrd="0" presId="urn:microsoft.com/office/officeart/2005/8/layout/hierarchy2"/>
    <dgm:cxn modelId="{CCC1ECB3-31A1-4B66-9AE5-40907AF8DC49}" type="presParOf" srcId="{48E34379-1ED9-490D-9B91-4C1B0C856CF8}" destId="{C78AB8EB-B9A1-4068-98B4-CA3595A42A3B}" srcOrd="0" destOrd="0" presId="urn:microsoft.com/office/officeart/2005/8/layout/hierarchy2"/>
    <dgm:cxn modelId="{935EABA6-D618-46CC-B67A-FF66FE4D4DD4}" type="presParOf" srcId="{48E34379-1ED9-490D-9B91-4C1B0C856CF8}" destId="{A74FC3AC-5A18-470D-9B10-B6A70DB11A6C}" srcOrd="1" destOrd="0" presId="urn:microsoft.com/office/officeart/2005/8/layout/hierarchy2"/>
    <dgm:cxn modelId="{090B9111-EDFF-4946-85B8-0079A03B1EC7}" type="presParOf" srcId="{A74FC3AC-5A18-470D-9B10-B6A70DB11A6C}" destId="{6615CD66-0808-4174-A698-F2B947CAB67C}" srcOrd="0" destOrd="0" presId="urn:microsoft.com/office/officeart/2005/8/layout/hierarchy2"/>
    <dgm:cxn modelId="{C56A926C-6EF9-4D58-8B27-2732DE445A9A}" type="presParOf" srcId="{6615CD66-0808-4174-A698-F2B947CAB67C}" destId="{8012F563-DD44-402E-ACF8-7E543D95A4C0}" srcOrd="0" destOrd="0" presId="urn:microsoft.com/office/officeart/2005/8/layout/hierarchy2"/>
    <dgm:cxn modelId="{82071546-7878-4710-A2D6-8FB886079059}" type="presParOf" srcId="{A74FC3AC-5A18-470D-9B10-B6A70DB11A6C}" destId="{01BF5323-D748-460A-98D3-6A9659F904EF}" srcOrd="1" destOrd="0" presId="urn:microsoft.com/office/officeart/2005/8/layout/hierarchy2"/>
    <dgm:cxn modelId="{6F378AD8-485B-4DA6-9F02-C6F949F7A919}" type="presParOf" srcId="{01BF5323-D748-460A-98D3-6A9659F904EF}" destId="{4F1A628F-D7AC-4D41-9559-43D66A883C58}" srcOrd="0" destOrd="0" presId="urn:microsoft.com/office/officeart/2005/8/layout/hierarchy2"/>
    <dgm:cxn modelId="{93F6A653-82BA-4374-A9F2-7A9CF1024E4C}" type="presParOf" srcId="{01BF5323-D748-460A-98D3-6A9659F904EF}" destId="{E03E48E8-3DC6-463E-9C77-5E7F6E2F35E7}" srcOrd="1" destOrd="0" presId="urn:microsoft.com/office/officeart/2005/8/layout/hierarchy2"/>
    <dgm:cxn modelId="{65F824FE-5790-43CC-9F5C-0B8E6B537805}" type="presParOf" srcId="{A74FC3AC-5A18-470D-9B10-B6A70DB11A6C}" destId="{E9EA7BD6-2438-4E49-AC69-045E9E7B8B9F}" srcOrd="2" destOrd="0" presId="urn:microsoft.com/office/officeart/2005/8/layout/hierarchy2"/>
    <dgm:cxn modelId="{878EF419-17C6-48CA-A86C-38D6EBE0F28D}" type="presParOf" srcId="{E9EA7BD6-2438-4E49-AC69-045E9E7B8B9F}" destId="{5D82D63E-5E60-4A1E-AB4D-5321DE7B617D}" srcOrd="0" destOrd="0" presId="urn:microsoft.com/office/officeart/2005/8/layout/hierarchy2"/>
    <dgm:cxn modelId="{5E8302CE-388C-4F1B-B83A-1E4A01007D71}" type="presParOf" srcId="{A74FC3AC-5A18-470D-9B10-B6A70DB11A6C}" destId="{BA6BB2E7-E020-4BA5-BB86-151770B38617}" srcOrd="3" destOrd="0" presId="urn:microsoft.com/office/officeart/2005/8/layout/hierarchy2"/>
    <dgm:cxn modelId="{A1DEEA14-E3DD-4CDB-A1E9-A73DA4C43B5F}" type="presParOf" srcId="{BA6BB2E7-E020-4BA5-BB86-151770B38617}" destId="{0F095464-97E4-4588-80CD-7B9E36F78E58}" srcOrd="0" destOrd="0" presId="urn:microsoft.com/office/officeart/2005/8/layout/hierarchy2"/>
    <dgm:cxn modelId="{68E4ED01-AA72-4837-9188-15288E06A720}" type="presParOf" srcId="{BA6BB2E7-E020-4BA5-BB86-151770B38617}" destId="{4227502D-F746-406A-B025-E806622EC3F1}"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2" qsCatId="simple" csTypeId="urn:microsoft.com/office/officeart/2005/8/colors/accent0_2" csCatId="mainScheme" phldr="1"/>
      <dgm:spPr/>
    </dgm:pt>
    <dgm:pt modelId="{A63770A4-8D46-404A-901F-22BEDAF2D895}">
      <dgm:prSet phldrT="[Teksts]" custT="1"/>
      <dgm:spPr>
        <a:xfrm>
          <a:off x="0" y="45365"/>
          <a:ext cx="1223646" cy="611823"/>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gm:spPr>
      <dgm:t>
        <a:bodyPr/>
        <a:lstStyle/>
        <a:p>
          <a:r>
            <a:rPr lang="lv-LV" sz="1300">
              <a:solidFill>
                <a:sysClr val="windowText" lastClr="000000"/>
              </a:solidFill>
              <a:latin typeface="Times New Roman" panose="02020603050405020304" pitchFamily="18" charset="0"/>
              <a:ea typeface="+mn-ea"/>
              <a:cs typeface="Times New Roman" panose="02020603050405020304" pitchFamily="18" charset="0"/>
            </a:rPr>
            <a:t>Iestādes direktors</a:t>
          </a:r>
        </a:p>
      </dgm:t>
    </dgm:pt>
    <dgm:pt modelId="{6BA1F990-867B-4B0A-9671-A6E63495B07C}" type="parTrans" cxnId="{5B433B14-8076-4B19-9D11-FFE98964764F}">
      <dgm:prSet/>
      <dgm:spPr/>
      <dgm:t>
        <a:bodyPr/>
        <a:lstStyle/>
        <a:p>
          <a:endParaRPr lang="lv-LV"/>
        </a:p>
      </dgm:t>
    </dgm:pt>
    <dgm:pt modelId="{2E16B562-C523-494E-B253-0EDC87BDB2CB}" type="sibTrans" cxnId="{5B433B14-8076-4B19-9D11-FFE98964764F}">
      <dgm:prSet/>
      <dgm:spPr/>
      <dgm:t>
        <a:bodyPr/>
        <a:lstStyle/>
        <a:p>
          <a:endParaRPr lang="lv-LV"/>
        </a:p>
      </dgm:t>
    </dgm:pt>
    <dgm:pt modelId="{E0469FCA-6F12-423D-B4EB-B697D6FAC23B}">
      <dgm:prSet phldrT="[Teksts]" custT="1"/>
      <dgm:spPr>
        <a:xfrm>
          <a:off x="1713601" y="155542"/>
          <a:ext cx="1847106" cy="403289"/>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gm:spPr>
      <dgm:t>
        <a:bodyPr/>
        <a:lstStyle/>
        <a:p>
          <a:r>
            <a:rPr lang="lv-LV" sz="1300">
              <a:solidFill>
                <a:sysClr val="windowText" lastClr="000000"/>
              </a:solidFill>
              <a:latin typeface="Times New Roman" panose="02020603050405020304" pitchFamily="18" charset="0"/>
              <a:ea typeface="+mn-ea"/>
              <a:cs typeface="Times New Roman" panose="02020603050405020304" pitchFamily="18" charset="0"/>
            </a:rPr>
            <a:t>Iestādes atbildīgās personas </a:t>
          </a:r>
        </a:p>
      </dgm:t>
    </dgm:pt>
    <dgm:pt modelId="{01027FAB-9B19-482A-80F6-D9879863E9C0}" type="parTrans" cxnId="{1F99C486-4EE0-4FF5-8F5A-804D627C26D6}">
      <dgm:prSet custT="1"/>
      <dgm:spPr>
        <a:xfrm rot="41467">
          <a:off x="1223628" y="277152"/>
          <a:ext cx="489991" cy="154160"/>
        </a:xfrm>
        <a:custGeom>
          <a:avLst/>
          <a:gdLst/>
          <a:ahLst/>
          <a:cxnLst/>
          <a:rect l="0" t="0" r="0" b="0"/>
          <a:pathLst>
            <a:path>
              <a:moveTo>
                <a:pt x="0" y="77080"/>
              </a:moveTo>
              <a:lnTo>
                <a:pt x="489991" y="77080"/>
              </a:lnTo>
            </a:path>
          </a:pathLst>
        </a:custGeom>
        <a:noFill/>
        <a:ln w="12700" cap="flat" cmpd="sng" algn="ctr">
          <a:solidFill>
            <a:srgbClr val="44546A">
              <a:shade val="60000"/>
              <a:hueOff val="0"/>
              <a:satOff val="0"/>
              <a:lumOff val="0"/>
              <a:alphaOff val="0"/>
            </a:srgbClr>
          </a:solidFill>
          <a:prstDash val="solid"/>
          <a:miter lim="800000"/>
        </a:ln>
        <a:effectLst/>
      </dgm:spPr>
      <dgm:t>
        <a:bodyPr/>
        <a:lstStyle/>
        <a:p>
          <a:endParaRPr lang="lv-LV" sz="13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9157C997-2F51-4EA8-BD37-DA114FDF9542}">
      <dgm:prSet phldrT="[Teksts]" custT="1"/>
      <dgm:spPr>
        <a:xfrm>
          <a:off x="4050166" y="51275"/>
          <a:ext cx="1223646" cy="611823"/>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gm:spPr>
      <dgm:t>
        <a:bodyPr/>
        <a:lstStyle/>
        <a:p>
          <a:r>
            <a:rPr lang="lv-LV" sz="1300">
              <a:solidFill>
                <a:schemeClr val="tx1"/>
              </a:solidFill>
              <a:latin typeface="Times New Roman" panose="02020603050405020304" pitchFamily="18" charset="0"/>
              <a:ea typeface="+mn-ea"/>
              <a:cs typeface="Times New Roman" panose="02020603050405020304" pitchFamily="18" charset="0"/>
            </a:rPr>
            <a:t>Iestādes darbinieki</a:t>
          </a:r>
        </a:p>
      </dgm:t>
    </dgm:pt>
    <dgm:pt modelId="{A023F9AC-E81C-4F65-AF1F-D58704504E1A}" type="parTrans" cxnId="{14A23511-1A2C-41AA-84AC-8D7F72AAC435}">
      <dgm:prSet custT="1"/>
      <dgm:spPr>
        <a:xfrm>
          <a:off x="3560708" y="280107"/>
          <a:ext cx="489458" cy="154160"/>
        </a:xfrm>
        <a:custGeom>
          <a:avLst/>
          <a:gdLst/>
          <a:ahLst/>
          <a:cxnLst/>
          <a:rect l="0" t="0" r="0" b="0"/>
          <a:pathLst>
            <a:path>
              <a:moveTo>
                <a:pt x="0" y="77080"/>
              </a:moveTo>
              <a:lnTo>
                <a:pt x="489458" y="77080"/>
              </a:lnTo>
            </a:path>
          </a:pathLst>
        </a:custGeom>
        <a:noFill/>
        <a:ln w="12700" cap="flat" cmpd="sng" algn="ctr">
          <a:solidFill>
            <a:srgbClr val="44546A">
              <a:shade val="80000"/>
              <a:hueOff val="0"/>
              <a:satOff val="0"/>
              <a:lumOff val="0"/>
              <a:alphaOff val="0"/>
            </a:srgbClr>
          </a:solidFill>
          <a:prstDash val="solid"/>
          <a:miter lim="800000"/>
        </a:ln>
        <a:effectLst/>
      </dgm:spPr>
      <dgm:t>
        <a:bodyPr/>
        <a:lstStyle/>
        <a:p>
          <a:endParaRPr lang="lv-LV" sz="13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86FDB86-81A3-4F91-8D14-2580C94DABD3}" type="sibTrans" cxnId="{14A23511-1A2C-41AA-84AC-8D7F72AAC435}">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194" custLinFactNeighborY="-966">
        <dgm:presLayoutVars>
          <dgm:chPref val="3"/>
        </dgm:presLayoutVars>
      </dgm:prSet>
      <dgm:spPr/>
      <dgm:t>
        <a:bodyPr/>
        <a:lstStyle/>
        <a:p>
          <a:endParaRPr lang="en-US"/>
        </a:p>
      </dgm:t>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1"/>
      <dgm:spPr/>
      <dgm:t>
        <a:bodyPr/>
        <a:lstStyle/>
        <a:p>
          <a:endParaRPr lang="en-US"/>
        </a:p>
      </dgm:t>
    </dgm:pt>
    <dgm:pt modelId="{8012F563-DD44-402E-ACF8-7E543D95A4C0}" type="pres">
      <dgm:prSet presAssocID="{01027FAB-9B19-482A-80F6-D9879863E9C0}" presName="connTx" presStyleLbl="parChTrans1D2" presStyleIdx="0" presStyleCnt="1"/>
      <dgm:spPr/>
      <dgm:t>
        <a:bodyPr/>
        <a:lstStyle/>
        <a:p>
          <a:endParaRPr lang="en-US"/>
        </a:p>
      </dgm:t>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1" custScaleX="150951" custScaleY="65916">
        <dgm:presLayoutVars>
          <dgm:chPref val="3"/>
        </dgm:presLayoutVars>
      </dgm:prSet>
      <dgm:spPr/>
      <dgm:t>
        <a:bodyPr/>
        <a:lstStyle/>
        <a:p>
          <a:endParaRPr lang="en-US"/>
        </a:p>
      </dgm:t>
    </dgm:pt>
    <dgm:pt modelId="{E03E48E8-3DC6-463E-9C77-5E7F6E2F35E7}" type="pres">
      <dgm:prSet presAssocID="{E0469FCA-6F12-423D-B4EB-B697D6FAC23B}" presName="level3hierChild" presStyleCnt="0"/>
      <dgm:spPr/>
    </dgm:pt>
    <dgm:pt modelId="{E9EA7BD6-2438-4E49-AC69-045E9E7B8B9F}" type="pres">
      <dgm:prSet presAssocID="{A023F9AC-E81C-4F65-AF1F-D58704504E1A}" presName="conn2-1" presStyleLbl="parChTrans1D3" presStyleIdx="0" presStyleCnt="1"/>
      <dgm:spPr/>
      <dgm:t>
        <a:bodyPr/>
        <a:lstStyle/>
        <a:p>
          <a:endParaRPr lang="en-US"/>
        </a:p>
      </dgm:t>
    </dgm:pt>
    <dgm:pt modelId="{5D82D63E-5E60-4A1E-AB4D-5321DE7B617D}" type="pres">
      <dgm:prSet presAssocID="{A023F9AC-E81C-4F65-AF1F-D58704504E1A}" presName="connTx" presStyleLbl="parChTrans1D3" presStyleIdx="0" presStyleCnt="1"/>
      <dgm:spPr/>
      <dgm:t>
        <a:bodyPr/>
        <a:lstStyle/>
        <a:p>
          <a:endParaRPr lang="en-US"/>
        </a:p>
      </dgm:t>
    </dgm:pt>
    <dgm:pt modelId="{BA6BB2E7-E020-4BA5-BB86-151770B38617}" type="pres">
      <dgm:prSet presAssocID="{9157C997-2F51-4EA8-BD37-DA114FDF9542}" presName="root2" presStyleCnt="0"/>
      <dgm:spPr/>
    </dgm:pt>
    <dgm:pt modelId="{0F095464-97E4-4588-80CD-7B9E36F78E58}" type="pres">
      <dgm:prSet presAssocID="{9157C997-2F51-4EA8-BD37-DA114FDF9542}" presName="LevelTwoTextNode" presStyleLbl="node3" presStyleIdx="0" presStyleCnt="1">
        <dgm:presLayoutVars>
          <dgm:chPref val="3"/>
        </dgm:presLayoutVars>
      </dgm:prSet>
      <dgm:spPr/>
      <dgm:t>
        <a:bodyPr/>
        <a:lstStyle/>
        <a:p>
          <a:endParaRPr lang="en-US"/>
        </a:p>
      </dgm:t>
    </dgm:pt>
    <dgm:pt modelId="{4227502D-F746-406A-B025-E806622EC3F1}" type="pres">
      <dgm:prSet presAssocID="{9157C997-2F51-4EA8-BD37-DA114FDF9542}" presName="level3hierChild" presStyleCnt="0"/>
      <dgm:spPr/>
    </dgm:pt>
  </dgm:ptLst>
  <dgm:cxnLst>
    <dgm:cxn modelId="{D9F50CEB-6045-4A77-8FC9-483FAACAA4FB}" type="presOf" srcId="{20380831-C547-4EEF-A6E9-0B98959AA1BF}" destId="{A56624B4-C8EF-40C6-B810-DB662371495F}" srcOrd="0" destOrd="0" presId="urn:microsoft.com/office/officeart/2005/8/layout/hierarchy2"/>
    <dgm:cxn modelId="{5B433B14-8076-4B19-9D11-FFE98964764F}" srcId="{20380831-C547-4EEF-A6E9-0B98959AA1BF}" destId="{A63770A4-8D46-404A-901F-22BEDAF2D895}" srcOrd="0" destOrd="0" parTransId="{6BA1F990-867B-4B0A-9671-A6E63495B07C}" sibTransId="{2E16B562-C523-494E-B253-0EDC87BDB2CB}"/>
    <dgm:cxn modelId="{6DE87A22-9372-4B9B-A3BD-CA206B26D4B4}" type="presOf" srcId="{E0469FCA-6F12-423D-B4EB-B697D6FAC23B}" destId="{4F1A628F-D7AC-4D41-9559-43D66A883C58}" srcOrd="0" destOrd="0" presId="urn:microsoft.com/office/officeart/2005/8/layout/hierarchy2"/>
    <dgm:cxn modelId="{74DA78AF-1CA4-443C-AE99-7CF01DCE576B}" type="presOf" srcId="{A023F9AC-E81C-4F65-AF1F-D58704504E1A}" destId="{5D82D63E-5E60-4A1E-AB4D-5321DE7B617D}" srcOrd="1" destOrd="0" presId="urn:microsoft.com/office/officeart/2005/8/layout/hierarchy2"/>
    <dgm:cxn modelId="{1FF1FDF6-A3ED-4D6C-89B2-916F0D26F543}" type="presOf" srcId="{01027FAB-9B19-482A-80F6-D9879863E9C0}" destId="{8012F563-DD44-402E-ACF8-7E543D95A4C0}" srcOrd="1" destOrd="0" presId="urn:microsoft.com/office/officeart/2005/8/layout/hierarchy2"/>
    <dgm:cxn modelId="{FB55EEF4-029A-48E5-9BC6-CA45F6CBCA4A}" type="presOf" srcId="{9157C997-2F51-4EA8-BD37-DA114FDF9542}" destId="{0F095464-97E4-4588-80CD-7B9E36F78E58}" srcOrd="0"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14A23511-1A2C-41AA-84AC-8D7F72AAC435}" srcId="{E0469FCA-6F12-423D-B4EB-B697D6FAC23B}" destId="{9157C997-2F51-4EA8-BD37-DA114FDF9542}" srcOrd="0" destOrd="0" parTransId="{A023F9AC-E81C-4F65-AF1F-D58704504E1A}" sibTransId="{786FDB86-81A3-4F91-8D14-2580C94DABD3}"/>
    <dgm:cxn modelId="{CB2C03B2-7392-4385-BFE9-8A255FEE8E8B}" type="presOf" srcId="{A63770A4-8D46-404A-901F-22BEDAF2D895}" destId="{C78AB8EB-B9A1-4068-98B4-CA3595A42A3B}" srcOrd="0" destOrd="0" presId="urn:microsoft.com/office/officeart/2005/8/layout/hierarchy2"/>
    <dgm:cxn modelId="{0D1AD402-808A-469F-8603-EEE1AA89A2E3}" type="presOf" srcId="{A023F9AC-E81C-4F65-AF1F-D58704504E1A}" destId="{E9EA7BD6-2438-4E49-AC69-045E9E7B8B9F}" srcOrd="0" destOrd="0" presId="urn:microsoft.com/office/officeart/2005/8/layout/hierarchy2"/>
    <dgm:cxn modelId="{7E0E99F7-D170-4531-817D-98B0F89104C3}" type="presOf" srcId="{01027FAB-9B19-482A-80F6-D9879863E9C0}" destId="{6615CD66-0808-4174-A698-F2B947CAB67C}" srcOrd="0" destOrd="0" presId="urn:microsoft.com/office/officeart/2005/8/layout/hierarchy2"/>
    <dgm:cxn modelId="{766B522E-0B90-4119-BEF3-EE4AA1D207CA}" type="presParOf" srcId="{A56624B4-C8EF-40C6-B810-DB662371495F}" destId="{48E34379-1ED9-490D-9B91-4C1B0C856CF8}" srcOrd="0" destOrd="0" presId="urn:microsoft.com/office/officeart/2005/8/layout/hierarchy2"/>
    <dgm:cxn modelId="{CCC1ECB3-31A1-4B66-9AE5-40907AF8DC49}" type="presParOf" srcId="{48E34379-1ED9-490D-9B91-4C1B0C856CF8}" destId="{C78AB8EB-B9A1-4068-98B4-CA3595A42A3B}" srcOrd="0" destOrd="0" presId="urn:microsoft.com/office/officeart/2005/8/layout/hierarchy2"/>
    <dgm:cxn modelId="{935EABA6-D618-46CC-B67A-FF66FE4D4DD4}" type="presParOf" srcId="{48E34379-1ED9-490D-9B91-4C1B0C856CF8}" destId="{A74FC3AC-5A18-470D-9B10-B6A70DB11A6C}" srcOrd="1" destOrd="0" presId="urn:microsoft.com/office/officeart/2005/8/layout/hierarchy2"/>
    <dgm:cxn modelId="{090B9111-EDFF-4946-85B8-0079A03B1EC7}" type="presParOf" srcId="{A74FC3AC-5A18-470D-9B10-B6A70DB11A6C}" destId="{6615CD66-0808-4174-A698-F2B947CAB67C}" srcOrd="0" destOrd="0" presId="urn:microsoft.com/office/officeart/2005/8/layout/hierarchy2"/>
    <dgm:cxn modelId="{C56A926C-6EF9-4D58-8B27-2732DE445A9A}" type="presParOf" srcId="{6615CD66-0808-4174-A698-F2B947CAB67C}" destId="{8012F563-DD44-402E-ACF8-7E543D95A4C0}" srcOrd="0" destOrd="0" presId="urn:microsoft.com/office/officeart/2005/8/layout/hierarchy2"/>
    <dgm:cxn modelId="{82071546-7878-4710-A2D6-8FB886079059}" type="presParOf" srcId="{A74FC3AC-5A18-470D-9B10-B6A70DB11A6C}" destId="{01BF5323-D748-460A-98D3-6A9659F904EF}" srcOrd="1" destOrd="0" presId="urn:microsoft.com/office/officeart/2005/8/layout/hierarchy2"/>
    <dgm:cxn modelId="{6F378AD8-485B-4DA6-9F02-C6F949F7A919}" type="presParOf" srcId="{01BF5323-D748-460A-98D3-6A9659F904EF}" destId="{4F1A628F-D7AC-4D41-9559-43D66A883C58}" srcOrd="0" destOrd="0" presId="urn:microsoft.com/office/officeart/2005/8/layout/hierarchy2"/>
    <dgm:cxn modelId="{93F6A653-82BA-4374-A9F2-7A9CF1024E4C}" type="presParOf" srcId="{01BF5323-D748-460A-98D3-6A9659F904EF}" destId="{E03E48E8-3DC6-463E-9C77-5E7F6E2F35E7}" srcOrd="1" destOrd="0" presId="urn:microsoft.com/office/officeart/2005/8/layout/hierarchy2"/>
    <dgm:cxn modelId="{E7E93D5E-1336-4B10-B316-9987C5926AF7}" type="presParOf" srcId="{E03E48E8-3DC6-463E-9C77-5E7F6E2F35E7}" destId="{E9EA7BD6-2438-4E49-AC69-045E9E7B8B9F}" srcOrd="0" destOrd="0" presId="urn:microsoft.com/office/officeart/2005/8/layout/hierarchy2"/>
    <dgm:cxn modelId="{8A753594-3E69-4F28-9DAA-6A00EB495260}" type="presParOf" srcId="{E9EA7BD6-2438-4E49-AC69-045E9E7B8B9F}" destId="{5D82D63E-5E60-4A1E-AB4D-5321DE7B617D}" srcOrd="0" destOrd="0" presId="urn:microsoft.com/office/officeart/2005/8/layout/hierarchy2"/>
    <dgm:cxn modelId="{20B878FD-C343-4A9B-8D38-727E5AA59D27}" type="presParOf" srcId="{E03E48E8-3DC6-463E-9C77-5E7F6E2F35E7}" destId="{BA6BB2E7-E020-4BA5-BB86-151770B38617}" srcOrd="1" destOrd="0" presId="urn:microsoft.com/office/officeart/2005/8/layout/hierarchy2"/>
    <dgm:cxn modelId="{864ACB24-7BFB-4194-851E-1A5C7389002E}" type="presParOf" srcId="{BA6BB2E7-E020-4BA5-BB86-151770B38617}" destId="{0F095464-97E4-4588-80CD-7B9E36F78E58}" srcOrd="0" destOrd="0" presId="urn:microsoft.com/office/officeart/2005/8/layout/hierarchy2"/>
    <dgm:cxn modelId="{817A7F81-6EBE-40E3-B40E-C76D89E6BD2B}" type="presParOf" srcId="{BA6BB2E7-E020-4BA5-BB86-151770B38617}" destId="{4227502D-F746-406A-B025-E806622EC3F1}" srcOrd="1" destOrd="0" presId="urn:microsoft.com/office/officeart/2005/8/layout/hierarchy2"/>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2" qsCatId="simple" csTypeId="urn:microsoft.com/office/officeart/2005/8/colors/accent0_2" csCatId="mainScheme" phldr="1"/>
      <dgm:spPr/>
    </dgm:pt>
    <dgm:pt modelId="{A63770A4-8D46-404A-901F-22BEDAF2D895}">
      <dgm:prSet phldrT="[Teksts]" custT="1"/>
      <dgm:spPr>
        <a:xfrm>
          <a:off x="2218" y="187737"/>
          <a:ext cx="683643" cy="341821"/>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gm:spPr>
      <dgm:t>
        <a:bodyPr/>
        <a:lstStyle/>
        <a:p>
          <a:r>
            <a:rPr lang="lv-LV" sz="1300">
              <a:solidFill>
                <a:schemeClr val="tx1"/>
              </a:solidFill>
              <a:latin typeface="Times New Roman" panose="02020603050405020304" pitchFamily="18" charset="0"/>
              <a:ea typeface="+mn-ea"/>
              <a:cs typeface="Times New Roman" panose="02020603050405020304" pitchFamily="18" charset="0"/>
            </a:rPr>
            <a:t>Iestādes  direktors</a:t>
          </a:r>
        </a:p>
      </dgm:t>
    </dgm:pt>
    <dgm:pt modelId="{6BA1F990-867B-4B0A-9671-A6E63495B07C}" type="parTrans" cxnId="{5B433B14-8076-4B19-9D11-FFE98964764F}">
      <dgm:prSet/>
      <dgm:spPr/>
      <dgm:t>
        <a:bodyPr/>
        <a:lstStyle/>
        <a:p>
          <a:endParaRPr lang="lv-LV"/>
        </a:p>
      </dgm:t>
    </dgm:pt>
    <dgm:pt modelId="{2E16B562-C523-494E-B253-0EDC87BDB2CB}" type="sibTrans" cxnId="{5B433B14-8076-4B19-9D11-FFE98964764F}">
      <dgm:prSet/>
      <dgm:spPr/>
      <dgm:t>
        <a:bodyPr/>
        <a:lstStyle/>
        <a:p>
          <a:endParaRPr lang="lv-LV"/>
        </a:p>
      </dgm:t>
    </dgm:pt>
    <dgm:pt modelId="{E0469FCA-6F12-423D-B4EB-B697D6FAC23B}">
      <dgm:prSet phldrT="[Teksts]" custT="1"/>
      <dgm:spPr>
        <a:xfrm>
          <a:off x="960645" y="149196"/>
          <a:ext cx="1477497" cy="425506"/>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gm:spPr>
      <dgm:t>
        <a:bodyPr/>
        <a:lstStyle/>
        <a:p>
          <a:r>
            <a:rPr lang="lv-LV" sz="1300">
              <a:solidFill>
                <a:schemeClr val="tx1"/>
              </a:solidFill>
              <a:latin typeface="Times New Roman" panose="02020603050405020304" pitchFamily="18" charset="0"/>
              <a:ea typeface="+mn-ea"/>
              <a:cs typeface="Times New Roman" panose="02020603050405020304" pitchFamily="18" charset="0"/>
            </a:rPr>
            <a:t>Iestādes atbildīgās personas</a:t>
          </a:r>
        </a:p>
      </dgm:t>
    </dgm:pt>
    <dgm:pt modelId="{01027FAB-9B19-482A-80F6-D9879863E9C0}" type="parTrans" cxnId="{1F99C486-4EE0-4FF5-8F5A-804D627C26D6}">
      <dgm:prSet custT="1"/>
      <dgm:spPr>
        <a:xfrm rot="41308">
          <a:off x="685852" y="317801"/>
          <a:ext cx="274803" cy="84995"/>
        </a:xfrm>
        <a:custGeom>
          <a:avLst/>
          <a:gdLst/>
          <a:ahLst/>
          <a:cxnLst/>
          <a:rect l="0" t="0" r="0" b="0"/>
          <a:pathLst>
            <a:path>
              <a:moveTo>
                <a:pt x="0" y="42497"/>
              </a:moveTo>
              <a:lnTo>
                <a:pt x="274803" y="42497"/>
              </a:lnTo>
            </a:path>
          </a:pathLst>
        </a:custGeom>
        <a:noFill/>
        <a:ln w="12700" cap="flat" cmpd="sng" algn="ctr">
          <a:solidFill>
            <a:srgbClr val="44546A">
              <a:shade val="60000"/>
              <a:hueOff val="0"/>
              <a:satOff val="0"/>
              <a:lumOff val="0"/>
              <a:alphaOff val="0"/>
            </a:srgbClr>
          </a:solidFill>
          <a:prstDash val="solid"/>
          <a:miter lim="800000"/>
        </a:ln>
        <a:effectLst/>
      </dgm:spPr>
      <dgm:t>
        <a:bodyPr/>
        <a:lstStyle/>
        <a:p>
          <a:endParaRPr lang="lv-LV" sz="13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9157C997-2F51-4EA8-BD37-DA114FDF9542}">
      <dgm:prSet phldrT="[Teksts]" custT="1"/>
      <dgm:spPr>
        <a:xfrm>
          <a:off x="2711600" y="114298"/>
          <a:ext cx="1306093" cy="495303"/>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gm:spPr>
      <dgm:t>
        <a:bodyPr/>
        <a:lstStyle/>
        <a:p>
          <a:r>
            <a:rPr lang="lv-LV" sz="1300">
              <a:solidFill>
                <a:schemeClr val="tx1"/>
              </a:solidFill>
              <a:latin typeface="Times New Roman" panose="02020603050405020304" pitchFamily="18" charset="0"/>
              <a:ea typeface="+mn-ea"/>
              <a:cs typeface="Times New Roman" panose="02020603050405020304" pitchFamily="18" charset="0"/>
            </a:rPr>
            <a:t>Interešu izglītības skolotāji</a:t>
          </a:r>
        </a:p>
      </dgm:t>
    </dgm:pt>
    <dgm:pt modelId="{A023F9AC-E81C-4F65-AF1F-D58704504E1A}" type="parTrans" cxnId="{14A23511-1A2C-41AA-84AC-8D7F72AAC435}">
      <dgm:prSet custT="1"/>
      <dgm:spPr>
        <a:xfrm>
          <a:off x="2438142" y="319452"/>
          <a:ext cx="273457" cy="84995"/>
        </a:xfrm>
        <a:custGeom>
          <a:avLst/>
          <a:gdLst/>
          <a:ahLst/>
          <a:cxnLst/>
          <a:rect l="0" t="0" r="0" b="0"/>
          <a:pathLst>
            <a:path>
              <a:moveTo>
                <a:pt x="0" y="42497"/>
              </a:moveTo>
              <a:lnTo>
                <a:pt x="273457" y="42497"/>
              </a:lnTo>
            </a:path>
          </a:pathLst>
        </a:custGeom>
        <a:noFill/>
        <a:ln w="12700" cap="flat" cmpd="sng" algn="ctr">
          <a:solidFill>
            <a:srgbClr val="44546A">
              <a:shade val="80000"/>
              <a:hueOff val="0"/>
              <a:satOff val="0"/>
              <a:lumOff val="0"/>
              <a:alphaOff val="0"/>
            </a:srgbClr>
          </a:solidFill>
          <a:prstDash val="solid"/>
          <a:miter lim="800000"/>
        </a:ln>
        <a:effectLst/>
      </dgm:spPr>
      <dgm:t>
        <a:bodyPr/>
        <a:lstStyle/>
        <a:p>
          <a:endParaRPr lang="lv-LV" sz="13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86FDB86-81A3-4F91-8D14-2580C94DABD3}" type="sibTrans" cxnId="{14A23511-1A2C-41AA-84AC-8D7F72AAC435}">
      <dgm:prSet/>
      <dgm:spPr/>
      <dgm:t>
        <a:bodyPr/>
        <a:lstStyle/>
        <a:p>
          <a:endParaRPr lang="lv-LV"/>
        </a:p>
      </dgm:t>
    </dgm:pt>
    <dgm:pt modelId="{82D185D6-D1A0-4E65-9C9B-18DCF23F0742}">
      <dgm:prSet phldrT="[Teksts]" custT="1"/>
      <dgm:spPr>
        <a:xfrm>
          <a:off x="4291151" y="191039"/>
          <a:ext cx="979613" cy="341821"/>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gm:spPr>
      <dgm:t>
        <a:bodyPr/>
        <a:lstStyle/>
        <a:p>
          <a:r>
            <a:rPr lang="lv-LV" sz="1300">
              <a:solidFill>
                <a:sysClr val="windowText" lastClr="000000"/>
              </a:solidFill>
              <a:latin typeface="Times New Roman" panose="02020603050405020304" pitchFamily="18" charset="0"/>
              <a:ea typeface="+mn-ea"/>
              <a:cs typeface="Times New Roman" panose="02020603050405020304" pitchFamily="18" charset="0"/>
            </a:rPr>
            <a:t>Izglītojamie</a:t>
          </a:r>
        </a:p>
      </dgm:t>
    </dgm:pt>
    <dgm:pt modelId="{95CDA753-D367-426B-857B-3B6313E54973}" type="parTrans" cxnId="{FF9B30D0-6E84-42DC-8F05-0FCD094BDF14}">
      <dgm:prSet/>
      <dgm:spPr>
        <a:xfrm>
          <a:off x="4017694" y="319452"/>
          <a:ext cx="273457" cy="84995"/>
        </a:xfrm>
        <a:custGeom>
          <a:avLst/>
          <a:gdLst/>
          <a:ahLst/>
          <a:cxnLst/>
          <a:rect l="0" t="0" r="0" b="0"/>
          <a:pathLst>
            <a:path>
              <a:moveTo>
                <a:pt x="0" y="42497"/>
              </a:moveTo>
              <a:lnTo>
                <a:pt x="273457" y="42497"/>
              </a:lnTo>
            </a:path>
          </a:pathLst>
        </a:custGeom>
        <a:noFill/>
        <a:ln w="12700" cap="flat" cmpd="sng" algn="ctr">
          <a:solidFill>
            <a:srgbClr val="44546A">
              <a:shade val="80000"/>
              <a:hueOff val="0"/>
              <a:satOff val="0"/>
              <a:lumOff val="0"/>
              <a:alphaOff val="0"/>
            </a:srgbClr>
          </a:solidFill>
          <a:prstDash val="solid"/>
          <a:miter lim="800000"/>
        </a:ln>
        <a:effectLst/>
      </dgm:spPr>
      <dgm:t>
        <a:bodyPr/>
        <a:lstStyle/>
        <a:p>
          <a:endParaRPr lang="lv-LV">
            <a:solidFill>
              <a:sysClr val="windowText" lastClr="000000">
                <a:hueOff val="0"/>
                <a:satOff val="0"/>
                <a:lumOff val="0"/>
                <a:alphaOff val="0"/>
              </a:sysClr>
            </a:solidFill>
            <a:latin typeface="Calibri" panose="020F0502020204030204"/>
            <a:ea typeface="+mn-ea"/>
            <a:cs typeface="+mn-cs"/>
          </a:endParaRPr>
        </a:p>
      </dgm:t>
    </dgm:pt>
    <dgm:pt modelId="{77107CF6-1DAD-4875-8CA2-2E9655B4D907}" type="sibTrans" cxnId="{FF9B30D0-6E84-42DC-8F05-0FCD094BDF14}">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194" custLinFactNeighborY="-966">
        <dgm:presLayoutVars>
          <dgm:chPref val="3"/>
        </dgm:presLayoutVars>
      </dgm:prSet>
      <dgm:spPr/>
      <dgm:t>
        <a:bodyPr/>
        <a:lstStyle/>
        <a:p>
          <a:endParaRPr lang="en-US"/>
        </a:p>
      </dgm:t>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1"/>
      <dgm:spPr/>
      <dgm:t>
        <a:bodyPr/>
        <a:lstStyle/>
        <a:p>
          <a:endParaRPr lang="en-US"/>
        </a:p>
      </dgm:t>
    </dgm:pt>
    <dgm:pt modelId="{8012F563-DD44-402E-ACF8-7E543D95A4C0}" type="pres">
      <dgm:prSet presAssocID="{01027FAB-9B19-482A-80F6-D9879863E9C0}" presName="connTx" presStyleLbl="parChTrans1D2" presStyleIdx="0" presStyleCnt="1"/>
      <dgm:spPr/>
      <dgm:t>
        <a:bodyPr/>
        <a:lstStyle/>
        <a:p>
          <a:endParaRPr lang="en-US"/>
        </a:p>
      </dgm:t>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1" custScaleX="216121" custScaleY="124482">
        <dgm:presLayoutVars>
          <dgm:chPref val="3"/>
        </dgm:presLayoutVars>
      </dgm:prSet>
      <dgm:spPr/>
      <dgm:t>
        <a:bodyPr/>
        <a:lstStyle/>
        <a:p>
          <a:endParaRPr lang="en-US"/>
        </a:p>
      </dgm:t>
    </dgm:pt>
    <dgm:pt modelId="{E03E48E8-3DC6-463E-9C77-5E7F6E2F35E7}" type="pres">
      <dgm:prSet presAssocID="{E0469FCA-6F12-423D-B4EB-B697D6FAC23B}" presName="level3hierChild" presStyleCnt="0"/>
      <dgm:spPr/>
    </dgm:pt>
    <dgm:pt modelId="{E9EA7BD6-2438-4E49-AC69-045E9E7B8B9F}" type="pres">
      <dgm:prSet presAssocID="{A023F9AC-E81C-4F65-AF1F-D58704504E1A}" presName="conn2-1" presStyleLbl="parChTrans1D3" presStyleIdx="0" presStyleCnt="1"/>
      <dgm:spPr/>
      <dgm:t>
        <a:bodyPr/>
        <a:lstStyle/>
        <a:p>
          <a:endParaRPr lang="en-US"/>
        </a:p>
      </dgm:t>
    </dgm:pt>
    <dgm:pt modelId="{5D82D63E-5E60-4A1E-AB4D-5321DE7B617D}" type="pres">
      <dgm:prSet presAssocID="{A023F9AC-E81C-4F65-AF1F-D58704504E1A}" presName="connTx" presStyleLbl="parChTrans1D3" presStyleIdx="0" presStyleCnt="1"/>
      <dgm:spPr/>
      <dgm:t>
        <a:bodyPr/>
        <a:lstStyle/>
        <a:p>
          <a:endParaRPr lang="en-US"/>
        </a:p>
      </dgm:t>
    </dgm:pt>
    <dgm:pt modelId="{BA6BB2E7-E020-4BA5-BB86-151770B38617}" type="pres">
      <dgm:prSet presAssocID="{9157C997-2F51-4EA8-BD37-DA114FDF9542}" presName="root2" presStyleCnt="0"/>
      <dgm:spPr/>
    </dgm:pt>
    <dgm:pt modelId="{0F095464-97E4-4588-80CD-7B9E36F78E58}" type="pres">
      <dgm:prSet presAssocID="{9157C997-2F51-4EA8-BD37-DA114FDF9542}" presName="LevelTwoTextNode" presStyleLbl="node3" presStyleIdx="0" presStyleCnt="1" custScaleX="191049" custScaleY="144901">
        <dgm:presLayoutVars>
          <dgm:chPref val="3"/>
        </dgm:presLayoutVars>
      </dgm:prSet>
      <dgm:spPr/>
      <dgm:t>
        <a:bodyPr/>
        <a:lstStyle/>
        <a:p>
          <a:endParaRPr lang="en-US"/>
        </a:p>
      </dgm:t>
    </dgm:pt>
    <dgm:pt modelId="{4227502D-F746-406A-B025-E806622EC3F1}" type="pres">
      <dgm:prSet presAssocID="{9157C997-2F51-4EA8-BD37-DA114FDF9542}" presName="level3hierChild" presStyleCnt="0"/>
      <dgm:spPr/>
    </dgm:pt>
    <dgm:pt modelId="{A456AB95-6DB2-4FEE-B683-CE1C4B344A08}" type="pres">
      <dgm:prSet presAssocID="{95CDA753-D367-426B-857B-3B6313E54973}" presName="conn2-1" presStyleLbl="parChTrans1D4" presStyleIdx="0" presStyleCnt="1"/>
      <dgm:spPr/>
      <dgm:t>
        <a:bodyPr/>
        <a:lstStyle/>
        <a:p>
          <a:endParaRPr lang="en-US"/>
        </a:p>
      </dgm:t>
    </dgm:pt>
    <dgm:pt modelId="{806DEF0E-1BDE-48C7-9EF2-8C6D8C6754F9}" type="pres">
      <dgm:prSet presAssocID="{95CDA753-D367-426B-857B-3B6313E54973}" presName="connTx" presStyleLbl="parChTrans1D4" presStyleIdx="0" presStyleCnt="1"/>
      <dgm:spPr/>
      <dgm:t>
        <a:bodyPr/>
        <a:lstStyle/>
        <a:p>
          <a:endParaRPr lang="en-US"/>
        </a:p>
      </dgm:t>
    </dgm:pt>
    <dgm:pt modelId="{DF55E6E7-0BEE-4400-A09D-EE9DC404540D}" type="pres">
      <dgm:prSet presAssocID="{82D185D6-D1A0-4E65-9C9B-18DCF23F0742}" presName="root2" presStyleCnt="0"/>
      <dgm:spPr/>
    </dgm:pt>
    <dgm:pt modelId="{CBE26F00-05DB-4E5E-B048-4C49FD0892F6}" type="pres">
      <dgm:prSet presAssocID="{82D185D6-D1A0-4E65-9C9B-18DCF23F0742}" presName="LevelTwoTextNode" presStyleLbl="node4" presStyleIdx="0" presStyleCnt="1" custScaleX="143293">
        <dgm:presLayoutVars>
          <dgm:chPref val="3"/>
        </dgm:presLayoutVars>
      </dgm:prSet>
      <dgm:spPr/>
      <dgm:t>
        <a:bodyPr/>
        <a:lstStyle/>
        <a:p>
          <a:endParaRPr lang="en-US"/>
        </a:p>
      </dgm:t>
    </dgm:pt>
    <dgm:pt modelId="{1EC45796-1316-4790-BEC9-5051E841E9B2}" type="pres">
      <dgm:prSet presAssocID="{82D185D6-D1A0-4E65-9C9B-18DCF23F0742}" presName="level3hierChild" presStyleCnt="0"/>
      <dgm:spPr/>
    </dgm:pt>
  </dgm:ptLst>
  <dgm:cxnLst>
    <dgm:cxn modelId="{D9F50CEB-6045-4A77-8FC9-483FAACAA4FB}" type="presOf" srcId="{20380831-C547-4EEF-A6E9-0B98959AA1BF}" destId="{A56624B4-C8EF-40C6-B810-DB662371495F}" srcOrd="0" destOrd="0" presId="urn:microsoft.com/office/officeart/2005/8/layout/hierarchy2"/>
    <dgm:cxn modelId="{5B433B14-8076-4B19-9D11-FFE98964764F}" srcId="{20380831-C547-4EEF-A6E9-0B98959AA1BF}" destId="{A63770A4-8D46-404A-901F-22BEDAF2D895}" srcOrd="0" destOrd="0" parTransId="{6BA1F990-867B-4B0A-9671-A6E63495B07C}" sibTransId="{2E16B562-C523-494E-B253-0EDC87BDB2CB}"/>
    <dgm:cxn modelId="{FF9B30D0-6E84-42DC-8F05-0FCD094BDF14}" srcId="{9157C997-2F51-4EA8-BD37-DA114FDF9542}" destId="{82D185D6-D1A0-4E65-9C9B-18DCF23F0742}" srcOrd="0" destOrd="0" parTransId="{95CDA753-D367-426B-857B-3B6313E54973}" sibTransId="{77107CF6-1DAD-4875-8CA2-2E9655B4D907}"/>
    <dgm:cxn modelId="{6DE87A22-9372-4B9B-A3BD-CA206B26D4B4}" type="presOf" srcId="{E0469FCA-6F12-423D-B4EB-B697D6FAC23B}" destId="{4F1A628F-D7AC-4D41-9559-43D66A883C58}" srcOrd="0" destOrd="0" presId="urn:microsoft.com/office/officeart/2005/8/layout/hierarchy2"/>
    <dgm:cxn modelId="{A50F08ED-9A7D-4ED4-A148-D8024D668256}" type="presOf" srcId="{95CDA753-D367-426B-857B-3B6313E54973}" destId="{A456AB95-6DB2-4FEE-B683-CE1C4B344A08}" srcOrd="0" destOrd="0" presId="urn:microsoft.com/office/officeart/2005/8/layout/hierarchy2"/>
    <dgm:cxn modelId="{74DA78AF-1CA4-443C-AE99-7CF01DCE576B}" type="presOf" srcId="{A023F9AC-E81C-4F65-AF1F-D58704504E1A}" destId="{5D82D63E-5E60-4A1E-AB4D-5321DE7B617D}" srcOrd="1" destOrd="0" presId="urn:microsoft.com/office/officeart/2005/8/layout/hierarchy2"/>
    <dgm:cxn modelId="{1FF1FDF6-A3ED-4D6C-89B2-916F0D26F543}" type="presOf" srcId="{01027FAB-9B19-482A-80F6-D9879863E9C0}" destId="{8012F563-DD44-402E-ACF8-7E543D95A4C0}" srcOrd="1" destOrd="0" presId="urn:microsoft.com/office/officeart/2005/8/layout/hierarchy2"/>
    <dgm:cxn modelId="{786F9C6D-EA04-4EA6-BC13-E53490B05EEC}" type="presOf" srcId="{95CDA753-D367-426B-857B-3B6313E54973}" destId="{806DEF0E-1BDE-48C7-9EF2-8C6D8C6754F9}" srcOrd="1" destOrd="0" presId="urn:microsoft.com/office/officeart/2005/8/layout/hierarchy2"/>
    <dgm:cxn modelId="{FB55EEF4-029A-48E5-9BC6-CA45F6CBCA4A}" type="presOf" srcId="{9157C997-2F51-4EA8-BD37-DA114FDF9542}" destId="{0F095464-97E4-4588-80CD-7B9E36F78E58}" srcOrd="0"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14A23511-1A2C-41AA-84AC-8D7F72AAC435}" srcId="{E0469FCA-6F12-423D-B4EB-B697D6FAC23B}" destId="{9157C997-2F51-4EA8-BD37-DA114FDF9542}" srcOrd="0" destOrd="0" parTransId="{A023F9AC-E81C-4F65-AF1F-D58704504E1A}" sibTransId="{786FDB86-81A3-4F91-8D14-2580C94DABD3}"/>
    <dgm:cxn modelId="{CB2C03B2-7392-4385-BFE9-8A255FEE8E8B}" type="presOf" srcId="{A63770A4-8D46-404A-901F-22BEDAF2D895}" destId="{C78AB8EB-B9A1-4068-98B4-CA3595A42A3B}" srcOrd="0" destOrd="0" presId="urn:microsoft.com/office/officeart/2005/8/layout/hierarchy2"/>
    <dgm:cxn modelId="{B64C2BE9-091C-439A-AED0-77B1A9A830CD}" type="presOf" srcId="{82D185D6-D1A0-4E65-9C9B-18DCF23F0742}" destId="{CBE26F00-05DB-4E5E-B048-4C49FD0892F6}" srcOrd="0" destOrd="0" presId="urn:microsoft.com/office/officeart/2005/8/layout/hierarchy2"/>
    <dgm:cxn modelId="{0D1AD402-808A-469F-8603-EEE1AA89A2E3}" type="presOf" srcId="{A023F9AC-E81C-4F65-AF1F-D58704504E1A}" destId="{E9EA7BD6-2438-4E49-AC69-045E9E7B8B9F}" srcOrd="0" destOrd="0" presId="urn:microsoft.com/office/officeart/2005/8/layout/hierarchy2"/>
    <dgm:cxn modelId="{7E0E99F7-D170-4531-817D-98B0F89104C3}" type="presOf" srcId="{01027FAB-9B19-482A-80F6-D9879863E9C0}" destId="{6615CD66-0808-4174-A698-F2B947CAB67C}" srcOrd="0" destOrd="0" presId="urn:microsoft.com/office/officeart/2005/8/layout/hierarchy2"/>
    <dgm:cxn modelId="{766B522E-0B90-4119-BEF3-EE4AA1D207CA}" type="presParOf" srcId="{A56624B4-C8EF-40C6-B810-DB662371495F}" destId="{48E34379-1ED9-490D-9B91-4C1B0C856CF8}" srcOrd="0" destOrd="0" presId="urn:microsoft.com/office/officeart/2005/8/layout/hierarchy2"/>
    <dgm:cxn modelId="{CCC1ECB3-31A1-4B66-9AE5-40907AF8DC49}" type="presParOf" srcId="{48E34379-1ED9-490D-9B91-4C1B0C856CF8}" destId="{C78AB8EB-B9A1-4068-98B4-CA3595A42A3B}" srcOrd="0" destOrd="0" presId="urn:microsoft.com/office/officeart/2005/8/layout/hierarchy2"/>
    <dgm:cxn modelId="{935EABA6-D618-46CC-B67A-FF66FE4D4DD4}" type="presParOf" srcId="{48E34379-1ED9-490D-9B91-4C1B0C856CF8}" destId="{A74FC3AC-5A18-470D-9B10-B6A70DB11A6C}" srcOrd="1" destOrd="0" presId="urn:microsoft.com/office/officeart/2005/8/layout/hierarchy2"/>
    <dgm:cxn modelId="{090B9111-EDFF-4946-85B8-0079A03B1EC7}" type="presParOf" srcId="{A74FC3AC-5A18-470D-9B10-B6A70DB11A6C}" destId="{6615CD66-0808-4174-A698-F2B947CAB67C}" srcOrd="0" destOrd="0" presId="urn:microsoft.com/office/officeart/2005/8/layout/hierarchy2"/>
    <dgm:cxn modelId="{C56A926C-6EF9-4D58-8B27-2732DE445A9A}" type="presParOf" srcId="{6615CD66-0808-4174-A698-F2B947CAB67C}" destId="{8012F563-DD44-402E-ACF8-7E543D95A4C0}" srcOrd="0" destOrd="0" presId="urn:microsoft.com/office/officeart/2005/8/layout/hierarchy2"/>
    <dgm:cxn modelId="{82071546-7878-4710-A2D6-8FB886079059}" type="presParOf" srcId="{A74FC3AC-5A18-470D-9B10-B6A70DB11A6C}" destId="{01BF5323-D748-460A-98D3-6A9659F904EF}" srcOrd="1" destOrd="0" presId="urn:microsoft.com/office/officeart/2005/8/layout/hierarchy2"/>
    <dgm:cxn modelId="{6F378AD8-485B-4DA6-9F02-C6F949F7A919}" type="presParOf" srcId="{01BF5323-D748-460A-98D3-6A9659F904EF}" destId="{4F1A628F-D7AC-4D41-9559-43D66A883C58}" srcOrd="0" destOrd="0" presId="urn:microsoft.com/office/officeart/2005/8/layout/hierarchy2"/>
    <dgm:cxn modelId="{93F6A653-82BA-4374-A9F2-7A9CF1024E4C}" type="presParOf" srcId="{01BF5323-D748-460A-98D3-6A9659F904EF}" destId="{E03E48E8-3DC6-463E-9C77-5E7F6E2F35E7}" srcOrd="1" destOrd="0" presId="urn:microsoft.com/office/officeart/2005/8/layout/hierarchy2"/>
    <dgm:cxn modelId="{E7E93D5E-1336-4B10-B316-9987C5926AF7}" type="presParOf" srcId="{E03E48E8-3DC6-463E-9C77-5E7F6E2F35E7}" destId="{E9EA7BD6-2438-4E49-AC69-045E9E7B8B9F}" srcOrd="0" destOrd="0" presId="urn:microsoft.com/office/officeart/2005/8/layout/hierarchy2"/>
    <dgm:cxn modelId="{8A753594-3E69-4F28-9DAA-6A00EB495260}" type="presParOf" srcId="{E9EA7BD6-2438-4E49-AC69-045E9E7B8B9F}" destId="{5D82D63E-5E60-4A1E-AB4D-5321DE7B617D}" srcOrd="0" destOrd="0" presId="urn:microsoft.com/office/officeart/2005/8/layout/hierarchy2"/>
    <dgm:cxn modelId="{20B878FD-C343-4A9B-8D38-727E5AA59D27}" type="presParOf" srcId="{E03E48E8-3DC6-463E-9C77-5E7F6E2F35E7}" destId="{BA6BB2E7-E020-4BA5-BB86-151770B38617}" srcOrd="1" destOrd="0" presId="urn:microsoft.com/office/officeart/2005/8/layout/hierarchy2"/>
    <dgm:cxn modelId="{864ACB24-7BFB-4194-851E-1A5C7389002E}" type="presParOf" srcId="{BA6BB2E7-E020-4BA5-BB86-151770B38617}" destId="{0F095464-97E4-4588-80CD-7B9E36F78E58}" srcOrd="0" destOrd="0" presId="urn:microsoft.com/office/officeart/2005/8/layout/hierarchy2"/>
    <dgm:cxn modelId="{817A7F81-6EBE-40E3-B40E-C76D89E6BD2B}" type="presParOf" srcId="{BA6BB2E7-E020-4BA5-BB86-151770B38617}" destId="{4227502D-F746-406A-B025-E806622EC3F1}" srcOrd="1" destOrd="0" presId="urn:microsoft.com/office/officeart/2005/8/layout/hierarchy2"/>
    <dgm:cxn modelId="{5C8FA490-0D03-44AA-B579-2AD96E7A9DC1}" type="presParOf" srcId="{4227502D-F746-406A-B025-E806622EC3F1}" destId="{A456AB95-6DB2-4FEE-B683-CE1C4B344A08}" srcOrd="0" destOrd="0" presId="urn:microsoft.com/office/officeart/2005/8/layout/hierarchy2"/>
    <dgm:cxn modelId="{8857D29A-C966-462E-9393-BFBB6945BB0A}" type="presParOf" srcId="{A456AB95-6DB2-4FEE-B683-CE1C4B344A08}" destId="{806DEF0E-1BDE-48C7-9EF2-8C6D8C6754F9}" srcOrd="0" destOrd="0" presId="urn:microsoft.com/office/officeart/2005/8/layout/hierarchy2"/>
    <dgm:cxn modelId="{08F7F59B-2667-4E7B-A025-717A45CAFFBF}" type="presParOf" srcId="{4227502D-F746-406A-B025-E806622EC3F1}" destId="{DF55E6E7-0BEE-4400-A09D-EE9DC404540D}" srcOrd="1" destOrd="0" presId="urn:microsoft.com/office/officeart/2005/8/layout/hierarchy2"/>
    <dgm:cxn modelId="{604AEBB3-4258-465B-B923-417FE06392A9}" type="presParOf" srcId="{DF55E6E7-0BEE-4400-A09D-EE9DC404540D}" destId="{CBE26F00-05DB-4E5E-B048-4C49FD0892F6}" srcOrd="0" destOrd="0" presId="urn:microsoft.com/office/officeart/2005/8/layout/hierarchy2"/>
    <dgm:cxn modelId="{2D1BE0B3-1049-4A9B-8B88-4E2333C73E22}" type="presParOf" srcId="{DF55E6E7-0BEE-4400-A09D-EE9DC404540D}" destId="{1EC45796-1316-4790-BEC9-5051E841E9B2}" srcOrd="1" destOrd="0" presId="urn:microsoft.com/office/officeart/2005/8/layout/hierarchy2"/>
  </dgm:cxnLst>
  <dgm:bg/>
  <dgm:whole/>
  <dgm:extLst>
    <a:ext uri="http://schemas.microsoft.com/office/drawing/2008/diagram">
      <dsp:dataModelExt xmlns:dsp="http://schemas.microsoft.com/office/drawing/2008/diagram" relId="rId29"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2" qsCatId="simple" csTypeId="urn:microsoft.com/office/officeart/2005/8/colors/accent0_2" csCatId="mainScheme" phldr="1"/>
      <dgm:spPr/>
    </dgm:pt>
    <dgm:pt modelId="{A63770A4-8D46-404A-901F-22BEDAF2D895}">
      <dgm:prSet phldrT="[Teksts]" custT="1"/>
      <dgm:spPr>
        <a:xfrm>
          <a:off x="808" y="693515"/>
          <a:ext cx="1277949" cy="638974"/>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gm:spPr>
      <dgm:t>
        <a:bodyPr/>
        <a:lstStyle/>
        <a:p>
          <a:r>
            <a:rPr lang="lv-LV" sz="1300">
              <a:solidFill>
                <a:sysClr val="windowText" lastClr="000000"/>
              </a:solidFill>
              <a:latin typeface="Times New Roman" panose="02020603050405020304" pitchFamily="18" charset="0"/>
              <a:ea typeface="+mn-ea"/>
              <a:cs typeface="Times New Roman" panose="02020603050405020304" pitchFamily="18" charset="0"/>
            </a:rPr>
            <a:t>Iestādes direktors</a:t>
          </a:r>
        </a:p>
      </dgm:t>
    </dgm:pt>
    <dgm:pt modelId="{6BA1F990-867B-4B0A-9671-A6E63495B07C}" type="parTrans" cxnId="{5B433B14-8076-4B19-9D11-FFE98964764F}">
      <dgm:prSet/>
      <dgm:spPr/>
      <dgm:t>
        <a:bodyPr/>
        <a:lstStyle/>
        <a:p>
          <a:endParaRPr lang="lv-LV"/>
        </a:p>
      </dgm:t>
    </dgm:pt>
    <dgm:pt modelId="{2E16B562-C523-494E-B253-0EDC87BDB2CB}" type="sibTrans" cxnId="{5B433B14-8076-4B19-9D11-FFE98964764F}">
      <dgm:prSet/>
      <dgm:spPr/>
      <dgm:t>
        <a:bodyPr/>
        <a:lstStyle/>
        <a:p>
          <a:endParaRPr lang="lv-LV"/>
        </a:p>
      </dgm:t>
    </dgm:pt>
    <dgm:pt modelId="{E0469FCA-6F12-423D-B4EB-B697D6FAC23B}">
      <dgm:prSet phldrT="[Teksts]" custT="1"/>
      <dgm:spPr>
        <a:xfrm>
          <a:off x="1792417" y="261885"/>
          <a:ext cx="1277949" cy="354726"/>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gm:spPr>
      <dgm:t>
        <a:bodyPr/>
        <a:lstStyle/>
        <a:p>
          <a:r>
            <a:rPr lang="lv-LV" sz="1300">
              <a:solidFill>
                <a:sysClr val="windowText" lastClr="000000"/>
              </a:solidFill>
              <a:latin typeface="Times New Roman" panose="02020603050405020304" pitchFamily="18" charset="0"/>
              <a:ea typeface="+mn-ea"/>
              <a:cs typeface="Times New Roman" panose="02020603050405020304" pitchFamily="18" charset="0"/>
            </a:rPr>
            <a:t>Vecāki</a:t>
          </a:r>
        </a:p>
      </dgm:t>
    </dgm:pt>
    <dgm:pt modelId="{01027FAB-9B19-482A-80F6-D9879863E9C0}" type="parTrans" cxnId="{1F99C486-4EE0-4FF5-8F5A-804D627C26D6}">
      <dgm:prSet custT="1"/>
      <dgm:spPr>
        <a:xfrm rot="18710212">
          <a:off x="1150543" y="697913"/>
          <a:ext cx="770089" cy="56425"/>
        </a:xfrm>
        <a:custGeom>
          <a:avLst/>
          <a:gdLst/>
          <a:ahLst/>
          <a:cxnLst/>
          <a:rect l="0" t="0" r="0" b="0"/>
          <a:pathLst>
            <a:path>
              <a:moveTo>
                <a:pt x="0" y="28212"/>
              </a:moveTo>
              <a:lnTo>
                <a:pt x="770089" y="28212"/>
              </a:lnTo>
            </a:path>
          </a:pathLst>
        </a:custGeom>
        <a:noFill/>
        <a:ln w="12700" cap="flat" cmpd="sng" algn="ctr">
          <a:solidFill>
            <a:srgbClr val="44546A">
              <a:shade val="60000"/>
              <a:hueOff val="0"/>
              <a:satOff val="0"/>
              <a:lumOff val="0"/>
              <a:alphaOff val="0"/>
            </a:srgbClr>
          </a:solidFill>
          <a:prstDash val="solid"/>
          <a:miter lim="800000"/>
        </a:ln>
        <a:effectLst/>
      </dgm:spPr>
      <dgm:t>
        <a:bodyPr/>
        <a:lstStyle/>
        <a:p>
          <a:endParaRPr lang="lv-LV" sz="13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5BA6077D-0E4E-4E99-B228-35518623717B}">
      <dgm:prSet phldrT="[Teksts]" custT="1"/>
      <dgm:spPr>
        <a:xfrm>
          <a:off x="1792417" y="712459"/>
          <a:ext cx="1815839" cy="489218"/>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gm:spPr>
      <dgm:t>
        <a:bodyPr/>
        <a:lstStyle/>
        <a:p>
          <a:r>
            <a:rPr lang="lv-LV" sz="1300">
              <a:solidFill>
                <a:schemeClr val="tx1"/>
              </a:solidFill>
              <a:latin typeface="Times New Roman" panose="02020603050405020304" pitchFamily="18" charset="0"/>
              <a:ea typeface="+mn-ea"/>
              <a:cs typeface="Times New Roman" panose="02020603050405020304" pitchFamily="18" charset="0"/>
            </a:rPr>
            <a:t>Iestādes atbildīgās personas</a:t>
          </a:r>
        </a:p>
      </dgm:t>
    </dgm:pt>
    <dgm:pt modelId="{1630C022-3997-43C5-8419-6B7A8FBD158B}" type="parTrans" cxnId="{150895E3-9216-4A62-BD66-DD547137C339}">
      <dgm:prSet/>
      <dgm:spPr>
        <a:xfrm rot="21227120">
          <a:off x="1277240" y="956822"/>
          <a:ext cx="516695" cy="56425"/>
        </a:xfrm>
        <a:custGeom>
          <a:avLst/>
          <a:gdLst/>
          <a:ahLst/>
          <a:cxnLst/>
          <a:rect l="0" t="0" r="0" b="0"/>
          <a:pathLst>
            <a:path>
              <a:moveTo>
                <a:pt x="0" y="28212"/>
              </a:moveTo>
              <a:lnTo>
                <a:pt x="516695" y="28212"/>
              </a:lnTo>
            </a:path>
          </a:pathLst>
        </a:custGeom>
        <a:noFill/>
        <a:ln w="12700" cap="flat" cmpd="sng" algn="ctr">
          <a:solidFill>
            <a:srgbClr val="44546A">
              <a:shade val="60000"/>
              <a:hueOff val="0"/>
              <a:satOff val="0"/>
              <a:lumOff val="0"/>
              <a:alphaOff val="0"/>
            </a:srgbClr>
          </a:solidFill>
          <a:prstDash val="solid"/>
          <a:miter lim="800000"/>
        </a:ln>
        <a:effectLst/>
      </dgm:spPr>
      <dgm:t>
        <a:bodyPr/>
        <a:lstStyle/>
        <a:p>
          <a:endParaRPr lang="lv-LV">
            <a:solidFill>
              <a:sysClr val="windowText" lastClr="000000">
                <a:hueOff val="0"/>
                <a:satOff val="0"/>
                <a:lumOff val="0"/>
                <a:alphaOff val="0"/>
              </a:sysClr>
            </a:solidFill>
            <a:latin typeface="Calibri" panose="020F0502020204030204"/>
            <a:ea typeface="+mn-ea"/>
            <a:cs typeface="+mn-cs"/>
          </a:endParaRPr>
        </a:p>
      </dgm:t>
    </dgm:pt>
    <dgm:pt modelId="{074AAC48-7096-405C-9B78-29805F3E6B19}" type="sibTrans" cxnId="{150895E3-9216-4A62-BD66-DD547137C339}">
      <dgm:prSet/>
      <dgm:spPr/>
      <dgm:t>
        <a:bodyPr/>
        <a:lstStyle/>
        <a:p>
          <a:endParaRPr lang="lv-LV"/>
        </a:p>
      </dgm:t>
    </dgm:pt>
    <dgm:pt modelId="{0AEE414B-B375-402D-967A-EC791637618A}">
      <dgm:prSet phldrT="[Teksts]" custT="1"/>
      <dgm:spPr>
        <a:xfrm>
          <a:off x="1792417" y="1338287"/>
          <a:ext cx="1536044" cy="438177"/>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gm:spPr>
      <dgm:t>
        <a:bodyPr/>
        <a:lstStyle/>
        <a:p>
          <a:r>
            <a:rPr lang="lv-LV" sz="1300">
              <a:solidFill>
                <a:schemeClr val="tx1"/>
              </a:solidFill>
              <a:latin typeface="Times New Roman" panose="02020603050405020304" pitchFamily="18" charset="0"/>
              <a:ea typeface="+mn-ea"/>
              <a:cs typeface="Times New Roman" panose="02020603050405020304" pitchFamily="18" charset="0"/>
            </a:rPr>
            <a:t>Interešu izglītības skolotāji</a:t>
          </a:r>
          <a:endParaRPr lang="lv-LV" sz="1300" i="1">
            <a:solidFill>
              <a:schemeClr val="tx1"/>
            </a:solidFill>
            <a:latin typeface="Times New Roman" panose="02020603050405020304" pitchFamily="18" charset="0"/>
            <a:ea typeface="+mn-ea"/>
            <a:cs typeface="Times New Roman" panose="02020603050405020304" pitchFamily="18" charset="0"/>
          </a:endParaRPr>
        </a:p>
      </dgm:t>
    </dgm:pt>
    <dgm:pt modelId="{56E9C0D4-BBBD-433C-B17D-797B8E203B1A}" type="parTrans" cxnId="{DC22C80F-0D3E-49D9-9A7E-6C959F49E7F0}">
      <dgm:prSet/>
      <dgm:spPr>
        <a:xfrm rot="2799767">
          <a:off x="1161359" y="1256976"/>
          <a:ext cx="748456" cy="56425"/>
        </a:xfrm>
        <a:custGeom>
          <a:avLst/>
          <a:gdLst/>
          <a:ahLst/>
          <a:cxnLst/>
          <a:rect l="0" t="0" r="0" b="0"/>
          <a:pathLst>
            <a:path>
              <a:moveTo>
                <a:pt x="0" y="28212"/>
              </a:moveTo>
              <a:lnTo>
                <a:pt x="748456" y="28212"/>
              </a:lnTo>
            </a:path>
          </a:pathLst>
        </a:custGeom>
        <a:noFill/>
        <a:ln w="12700" cap="flat" cmpd="sng" algn="ctr">
          <a:solidFill>
            <a:srgbClr val="44546A">
              <a:shade val="60000"/>
              <a:hueOff val="0"/>
              <a:satOff val="0"/>
              <a:lumOff val="0"/>
              <a:alphaOff val="0"/>
            </a:srgbClr>
          </a:solidFill>
          <a:prstDash val="solid"/>
          <a:miter lim="800000"/>
        </a:ln>
        <a:effectLst/>
      </dgm:spPr>
      <dgm:t>
        <a:bodyPr/>
        <a:lstStyle/>
        <a:p>
          <a:endParaRPr lang="lv-LV">
            <a:solidFill>
              <a:sysClr val="windowText" lastClr="000000">
                <a:hueOff val="0"/>
                <a:satOff val="0"/>
                <a:lumOff val="0"/>
                <a:alphaOff val="0"/>
              </a:sysClr>
            </a:solidFill>
            <a:latin typeface="Calibri" panose="020F0502020204030204"/>
            <a:ea typeface="+mn-ea"/>
            <a:cs typeface="+mn-cs"/>
          </a:endParaRPr>
        </a:p>
      </dgm:t>
    </dgm:pt>
    <dgm:pt modelId="{B622018E-C7C0-4E7B-A8D3-15C40DF65F0A}" type="sibTrans" cxnId="{DC22C80F-0D3E-49D9-9A7E-6C959F49E7F0}">
      <dgm:prSet/>
      <dgm:spPr/>
      <dgm:t>
        <a:bodyPr/>
        <a:lstStyle/>
        <a:p>
          <a:endParaRPr lang="lv-LV"/>
        </a:p>
      </dgm:t>
    </dgm:pt>
    <dgm:pt modelId="{046F85F5-B67D-419A-9B86-10C8943261F9}">
      <dgm:prSet phldrT="[Teksts]" custT="1"/>
      <dgm:spPr>
        <a:xfrm>
          <a:off x="3839642" y="1373139"/>
          <a:ext cx="1277949" cy="368471"/>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gm:spPr>
      <dgm:t>
        <a:bodyPr/>
        <a:lstStyle/>
        <a:p>
          <a:r>
            <a:rPr lang="lv-LV" sz="1300">
              <a:solidFill>
                <a:sysClr val="windowText" lastClr="000000"/>
              </a:solidFill>
              <a:latin typeface="Times New Roman" panose="02020603050405020304" pitchFamily="18" charset="0"/>
              <a:ea typeface="+mn-ea"/>
              <a:cs typeface="Times New Roman" panose="02020603050405020304" pitchFamily="18" charset="0"/>
            </a:rPr>
            <a:t>Vecāki</a:t>
          </a:r>
        </a:p>
      </dgm:t>
    </dgm:pt>
    <dgm:pt modelId="{57A2DC74-4C74-4556-9CF4-C157934DEE28}" type="parTrans" cxnId="{E54B04EE-222A-426E-AC51-2F4F73DBBADD}">
      <dgm:prSet/>
      <dgm:spPr>
        <a:xfrm>
          <a:off x="3328462" y="1529162"/>
          <a:ext cx="511179" cy="56425"/>
        </a:xfrm>
        <a:custGeom>
          <a:avLst/>
          <a:gdLst/>
          <a:ahLst/>
          <a:cxnLst/>
          <a:rect l="0" t="0" r="0" b="0"/>
          <a:pathLst>
            <a:path>
              <a:moveTo>
                <a:pt x="0" y="28212"/>
              </a:moveTo>
              <a:lnTo>
                <a:pt x="511179" y="28212"/>
              </a:lnTo>
            </a:path>
          </a:pathLst>
        </a:custGeom>
        <a:noFill/>
        <a:ln w="12700" cap="flat" cmpd="sng" algn="ctr">
          <a:solidFill>
            <a:srgbClr val="44546A">
              <a:shade val="80000"/>
              <a:hueOff val="0"/>
              <a:satOff val="0"/>
              <a:lumOff val="0"/>
              <a:alphaOff val="0"/>
            </a:srgbClr>
          </a:solidFill>
          <a:prstDash val="solid"/>
          <a:miter lim="800000"/>
        </a:ln>
        <a:effectLst/>
      </dgm:spPr>
      <dgm:t>
        <a:bodyPr/>
        <a:lstStyle/>
        <a:p>
          <a:endParaRPr lang="lv-LV">
            <a:solidFill>
              <a:sysClr val="windowText" lastClr="000000">
                <a:hueOff val="0"/>
                <a:satOff val="0"/>
                <a:lumOff val="0"/>
                <a:alphaOff val="0"/>
              </a:sysClr>
            </a:solidFill>
            <a:latin typeface="Calibri" panose="020F0502020204030204"/>
            <a:ea typeface="+mn-ea"/>
            <a:cs typeface="+mn-cs"/>
          </a:endParaRPr>
        </a:p>
      </dgm:t>
    </dgm:pt>
    <dgm:pt modelId="{013634D6-E5A6-4FAC-84B1-83E6F4521E14}" type="sibTrans" cxnId="{E54B04EE-222A-426E-AC51-2F4F73DBBADD}">
      <dgm:prSet/>
      <dgm:spPr/>
      <dgm:t>
        <a:bodyPr/>
        <a:lstStyle/>
        <a:p>
          <a:endParaRPr lang="lv-LV"/>
        </a:p>
      </dgm:t>
    </dgm:pt>
    <dgm:pt modelId="{6DA801B8-0F34-4032-92C6-C1D38ADC579E}">
      <dgm:prSet phldrT="[Teksts]" custT="1"/>
      <dgm:spPr>
        <a:xfrm>
          <a:off x="4119436" y="636842"/>
          <a:ext cx="1277949" cy="640450"/>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gm:spPr>
      <dgm:t>
        <a:bodyPr/>
        <a:lstStyle/>
        <a:p>
          <a:r>
            <a:rPr lang="lv-LV" sz="1300">
              <a:solidFill>
                <a:schemeClr val="tx1"/>
              </a:solidFill>
              <a:latin typeface="Times New Roman" panose="02020603050405020304" pitchFamily="18" charset="0"/>
              <a:ea typeface="+mn-ea"/>
              <a:cs typeface="Times New Roman" panose="02020603050405020304" pitchFamily="18" charset="0"/>
            </a:rPr>
            <a:t>Interešu izglītības skolotāji</a:t>
          </a:r>
          <a:endParaRPr lang="lv-LV" sz="1300" i="1">
            <a:solidFill>
              <a:schemeClr val="tx1"/>
            </a:solidFill>
            <a:latin typeface="Times New Roman" panose="02020603050405020304" pitchFamily="18" charset="0"/>
            <a:ea typeface="+mn-ea"/>
            <a:cs typeface="Times New Roman" panose="02020603050405020304" pitchFamily="18" charset="0"/>
          </a:endParaRPr>
        </a:p>
      </dgm:t>
    </dgm:pt>
    <dgm:pt modelId="{641BE7CC-07C5-4B84-BCC8-62A9E247A09D}" type="parTrans" cxnId="{6878B6E5-B62B-49DC-A281-F42A4F2F71EE}">
      <dgm:prSet/>
      <dgm:spPr>
        <a:xfrm>
          <a:off x="3608257" y="928855"/>
          <a:ext cx="511179" cy="56425"/>
        </a:xfrm>
        <a:custGeom>
          <a:avLst/>
          <a:gdLst/>
          <a:ahLst/>
          <a:cxnLst/>
          <a:rect l="0" t="0" r="0" b="0"/>
          <a:pathLst>
            <a:path>
              <a:moveTo>
                <a:pt x="0" y="28212"/>
              </a:moveTo>
              <a:lnTo>
                <a:pt x="511179" y="28212"/>
              </a:lnTo>
            </a:path>
          </a:pathLst>
        </a:custGeom>
        <a:noFill/>
        <a:ln w="12700" cap="flat" cmpd="sng" algn="ctr">
          <a:solidFill>
            <a:srgbClr val="44546A">
              <a:shade val="80000"/>
              <a:hueOff val="0"/>
              <a:satOff val="0"/>
              <a:lumOff val="0"/>
              <a:alphaOff val="0"/>
            </a:srgbClr>
          </a:solidFill>
          <a:prstDash val="solid"/>
          <a:miter lim="800000"/>
        </a:ln>
        <a:effectLst/>
      </dgm:spPr>
      <dgm:t>
        <a:bodyPr/>
        <a:lstStyle/>
        <a:p>
          <a:endParaRPr lang="lv-LV">
            <a:solidFill>
              <a:sysClr val="windowText" lastClr="000000">
                <a:hueOff val="0"/>
                <a:satOff val="0"/>
                <a:lumOff val="0"/>
                <a:alphaOff val="0"/>
              </a:sysClr>
            </a:solidFill>
            <a:latin typeface="Calibri" panose="020F0502020204030204"/>
            <a:ea typeface="+mn-ea"/>
            <a:cs typeface="+mn-cs"/>
          </a:endParaRPr>
        </a:p>
      </dgm:t>
    </dgm:pt>
    <dgm:pt modelId="{3A3CDAF1-EF80-4C90-8BF4-ABBE16E733BA}" type="sibTrans" cxnId="{6878B6E5-B62B-49DC-A281-F42A4F2F71EE}">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194" custLinFactNeighborY="-966">
        <dgm:presLayoutVars>
          <dgm:chPref val="3"/>
        </dgm:presLayoutVars>
      </dgm:prSet>
      <dgm:spPr/>
      <dgm:t>
        <a:bodyPr/>
        <a:lstStyle/>
        <a:p>
          <a:endParaRPr lang="en-US"/>
        </a:p>
      </dgm:t>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3"/>
      <dgm:spPr/>
      <dgm:t>
        <a:bodyPr/>
        <a:lstStyle/>
        <a:p>
          <a:endParaRPr lang="en-US"/>
        </a:p>
      </dgm:t>
    </dgm:pt>
    <dgm:pt modelId="{8012F563-DD44-402E-ACF8-7E543D95A4C0}" type="pres">
      <dgm:prSet presAssocID="{01027FAB-9B19-482A-80F6-D9879863E9C0}" presName="connTx" presStyleLbl="parChTrans1D2" presStyleIdx="0" presStyleCnt="3"/>
      <dgm:spPr/>
      <dgm:t>
        <a:bodyPr/>
        <a:lstStyle/>
        <a:p>
          <a:endParaRPr lang="en-US"/>
        </a:p>
      </dgm:t>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3" custScaleY="55515">
        <dgm:presLayoutVars>
          <dgm:chPref val="3"/>
        </dgm:presLayoutVars>
      </dgm:prSet>
      <dgm:spPr/>
      <dgm:t>
        <a:bodyPr/>
        <a:lstStyle/>
        <a:p>
          <a:endParaRPr lang="en-US"/>
        </a:p>
      </dgm:t>
    </dgm:pt>
    <dgm:pt modelId="{E03E48E8-3DC6-463E-9C77-5E7F6E2F35E7}" type="pres">
      <dgm:prSet presAssocID="{E0469FCA-6F12-423D-B4EB-B697D6FAC23B}" presName="level3hierChild" presStyleCnt="0"/>
      <dgm:spPr/>
    </dgm:pt>
    <dgm:pt modelId="{A84DF0F4-E1DD-4FD3-93B3-004AE813D29D}" type="pres">
      <dgm:prSet presAssocID="{1630C022-3997-43C5-8419-6B7A8FBD158B}" presName="conn2-1" presStyleLbl="parChTrans1D2" presStyleIdx="1" presStyleCnt="3"/>
      <dgm:spPr/>
      <dgm:t>
        <a:bodyPr/>
        <a:lstStyle/>
        <a:p>
          <a:endParaRPr lang="en-US"/>
        </a:p>
      </dgm:t>
    </dgm:pt>
    <dgm:pt modelId="{419A911F-84D9-47E5-A9B2-E838EEAAEE70}" type="pres">
      <dgm:prSet presAssocID="{1630C022-3997-43C5-8419-6B7A8FBD158B}" presName="connTx" presStyleLbl="parChTrans1D2" presStyleIdx="1" presStyleCnt="3"/>
      <dgm:spPr/>
      <dgm:t>
        <a:bodyPr/>
        <a:lstStyle/>
        <a:p>
          <a:endParaRPr lang="en-US"/>
        </a:p>
      </dgm:t>
    </dgm:pt>
    <dgm:pt modelId="{C1CA14FA-53DD-49A9-AEFF-C5F9B8FA65B6}" type="pres">
      <dgm:prSet presAssocID="{5BA6077D-0E4E-4E99-B228-35518623717B}" presName="root2" presStyleCnt="0"/>
      <dgm:spPr/>
    </dgm:pt>
    <dgm:pt modelId="{F1494688-4685-4F42-B53D-9B91012F24EE}" type="pres">
      <dgm:prSet presAssocID="{5BA6077D-0E4E-4E99-B228-35518623717B}" presName="LevelTwoTextNode" presStyleLbl="node2" presStyleIdx="1" presStyleCnt="3" custScaleX="142090" custScaleY="76563">
        <dgm:presLayoutVars>
          <dgm:chPref val="3"/>
        </dgm:presLayoutVars>
      </dgm:prSet>
      <dgm:spPr/>
      <dgm:t>
        <a:bodyPr/>
        <a:lstStyle/>
        <a:p>
          <a:endParaRPr lang="en-US"/>
        </a:p>
      </dgm:t>
    </dgm:pt>
    <dgm:pt modelId="{89718BB6-ACDB-446F-B7CA-94A5C69CE1D3}" type="pres">
      <dgm:prSet presAssocID="{5BA6077D-0E4E-4E99-B228-35518623717B}" presName="level3hierChild" presStyleCnt="0"/>
      <dgm:spPr/>
    </dgm:pt>
    <dgm:pt modelId="{082F4427-CEFF-48FC-B9A0-C1B9F1EA5FE1}" type="pres">
      <dgm:prSet presAssocID="{641BE7CC-07C5-4B84-BCC8-62A9E247A09D}" presName="conn2-1" presStyleLbl="parChTrans1D3" presStyleIdx="0" presStyleCnt="2"/>
      <dgm:spPr/>
      <dgm:t>
        <a:bodyPr/>
        <a:lstStyle/>
        <a:p>
          <a:endParaRPr lang="en-US"/>
        </a:p>
      </dgm:t>
    </dgm:pt>
    <dgm:pt modelId="{19D27B94-58CB-4B52-9CD2-72A02F560E1A}" type="pres">
      <dgm:prSet presAssocID="{641BE7CC-07C5-4B84-BCC8-62A9E247A09D}" presName="connTx" presStyleLbl="parChTrans1D3" presStyleIdx="0" presStyleCnt="2"/>
      <dgm:spPr/>
      <dgm:t>
        <a:bodyPr/>
        <a:lstStyle/>
        <a:p>
          <a:endParaRPr lang="en-US"/>
        </a:p>
      </dgm:t>
    </dgm:pt>
    <dgm:pt modelId="{3714F92D-0FDD-4267-93EF-DE830D907183}" type="pres">
      <dgm:prSet presAssocID="{6DA801B8-0F34-4032-92C6-C1D38ADC579E}" presName="root2" presStyleCnt="0"/>
      <dgm:spPr/>
    </dgm:pt>
    <dgm:pt modelId="{69CA606A-7237-4CB0-BE16-5196715C4DA3}" type="pres">
      <dgm:prSet presAssocID="{6DA801B8-0F34-4032-92C6-C1D38ADC579E}" presName="LevelTwoTextNode" presStyleLbl="node3" presStyleIdx="0" presStyleCnt="2" custScaleY="100231">
        <dgm:presLayoutVars>
          <dgm:chPref val="3"/>
        </dgm:presLayoutVars>
      </dgm:prSet>
      <dgm:spPr/>
      <dgm:t>
        <a:bodyPr/>
        <a:lstStyle/>
        <a:p>
          <a:endParaRPr lang="en-US"/>
        </a:p>
      </dgm:t>
    </dgm:pt>
    <dgm:pt modelId="{E7BBB605-DE2E-4D53-8FAB-FE582DF4DC5A}" type="pres">
      <dgm:prSet presAssocID="{6DA801B8-0F34-4032-92C6-C1D38ADC579E}" presName="level3hierChild" presStyleCnt="0"/>
      <dgm:spPr/>
    </dgm:pt>
    <dgm:pt modelId="{1F40683A-6F43-4847-BD74-DCE57619D83E}" type="pres">
      <dgm:prSet presAssocID="{56E9C0D4-BBBD-433C-B17D-797B8E203B1A}" presName="conn2-1" presStyleLbl="parChTrans1D2" presStyleIdx="2" presStyleCnt="3"/>
      <dgm:spPr/>
      <dgm:t>
        <a:bodyPr/>
        <a:lstStyle/>
        <a:p>
          <a:endParaRPr lang="en-US"/>
        </a:p>
      </dgm:t>
    </dgm:pt>
    <dgm:pt modelId="{9A5A8940-DBEC-41ED-86A8-76F30F43D2F2}" type="pres">
      <dgm:prSet presAssocID="{56E9C0D4-BBBD-433C-B17D-797B8E203B1A}" presName="connTx" presStyleLbl="parChTrans1D2" presStyleIdx="2" presStyleCnt="3"/>
      <dgm:spPr/>
      <dgm:t>
        <a:bodyPr/>
        <a:lstStyle/>
        <a:p>
          <a:endParaRPr lang="en-US"/>
        </a:p>
      </dgm:t>
    </dgm:pt>
    <dgm:pt modelId="{5D4F2826-C9DD-4826-B3DB-26FA8BE6E822}" type="pres">
      <dgm:prSet presAssocID="{0AEE414B-B375-402D-967A-EC791637618A}" presName="root2" presStyleCnt="0"/>
      <dgm:spPr/>
    </dgm:pt>
    <dgm:pt modelId="{BC8E7F0E-336C-4080-85D0-C164F67230CC}" type="pres">
      <dgm:prSet presAssocID="{0AEE414B-B375-402D-967A-EC791637618A}" presName="LevelTwoTextNode" presStyleLbl="node2" presStyleIdx="2" presStyleCnt="3" custScaleX="120196" custScaleY="68575">
        <dgm:presLayoutVars>
          <dgm:chPref val="3"/>
        </dgm:presLayoutVars>
      </dgm:prSet>
      <dgm:spPr/>
      <dgm:t>
        <a:bodyPr/>
        <a:lstStyle/>
        <a:p>
          <a:endParaRPr lang="en-US"/>
        </a:p>
      </dgm:t>
    </dgm:pt>
    <dgm:pt modelId="{AC1D4B55-6FC6-4C6C-82BC-E5BB30BDE62D}" type="pres">
      <dgm:prSet presAssocID="{0AEE414B-B375-402D-967A-EC791637618A}" presName="level3hierChild" presStyleCnt="0"/>
      <dgm:spPr/>
    </dgm:pt>
    <dgm:pt modelId="{00E7958B-587A-4586-A6C8-3B5A1C98151D}" type="pres">
      <dgm:prSet presAssocID="{57A2DC74-4C74-4556-9CF4-C157934DEE28}" presName="conn2-1" presStyleLbl="parChTrans1D3" presStyleIdx="1" presStyleCnt="2"/>
      <dgm:spPr/>
      <dgm:t>
        <a:bodyPr/>
        <a:lstStyle/>
        <a:p>
          <a:endParaRPr lang="en-US"/>
        </a:p>
      </dgm:t>
    </dgm:pt>
    <dgm:pt modelId="{647CE5F3-5708-4703-9C2E-E428A5ECD2B4}" type="pres">
      <dgm:prSet presAssocID="{57A2DC74-4C74-4556-9CF4-C157934DEE28}" presName="connTx" presStyleLbl="parChTrans1D3" presStyleIdx="1" presStyleCnt="2"/>
      <dgm:spPr/>
      <dgm:t>
        <a:bodyPr/>
        <a:lstStyle/>
        <a:p>
          <a:endParaRPr lang="en-US"/>
        </a:p>
      </dgm:t>
    </dgm:pt>
    <dgm:pt modelId="{CD64CE99-7663-4D70-884E-1B32208F7795}" type="pres">
      <dgm:prSet presAssocID="{046F85F5-B67D-419A-9B86-10C8943261F9}" presName="root2" presStyleCnt="0"/>
      <dgm:spPr/>
    </dgm:pt>
    <dgm:pt modelId="{8166117B-D80C-401F-A123-3A7FBA1C1F01}" type="pres">
      <dgm:prSet presAssocID="{046F85F5-B67D-419A-9B86-10C8943261F9}" presName="LevelTwoTextNode" presStyleLbl="node3" presStyleIdx="1" presStyleCnt="2" custScaleY="57666">
        <dgm:presLayoutVars>
          <dgm:chPref val="3"/>
        </dgm:presLayoutVars>
      </dgm:prSet>
      <dgm:spPr/>
      <dgm:t>
        <a:bodyPr/>
        <a:lstStyle/>
        <a:p>
          <a:endParaRPr lang="en-US"/>
        </a:p>
      </dgm:t>
    </dgm:pt>
    <dgm:pt modelId="{9911225D-79A4-43AE-90B0-4145BD5E9F29}" type="pres">
      <dgm:prSet presAssocID="{046F85F5-B67D-419A-9B86-10C8943261F9}" presName="level3hierChild" presStyleCnt="0"/>
      <dgm:spPr/>
    </dgm:pt>
  </dgm:ptLst>
  <dgm:cxnLst>
    <dgm:cxn modelId="{9490D6F2-655D-4538-8DB9-461C4CC85087}" type="presOf" srcId="{1630C022-3997-43C5-8419-6B7A8FBD158B}" destId="{419A911F-84D9-47E5-A9B2-E838EEAAEE70}" srcOrd="1" destOrd="0" presId="urn:microsoft.com/office/officeart/2005/8/layout/hierarchy2"/>
    <dgm:cxn modelId="{CB2C03B2-7392-4385-BFE9-8A255FEE8E8B}" type="presOf" srcId="{A63770A4-8D46-404A-901F-22BEDAF2D895}" destId="{C78AB8EB-B9A1-4068-98B4-CA3595A42A3B}" srcOrd="0" destOrd="0" presId="urn:microsoft.com/office/officeart/2005/8/layout/hierarchy2"/>
    <dgm:cxn modelId="{DD6149E1-D99B-492A-9FF7-E02276F93E7F}" type="presOf" srcId="{6DA801B8-0F34-4032-92C6-C1D38ADC579E}" destId="{69CA606A-7237-4CB0-BE16-5196715C4DA3}" srcOrd="0" destOrd="0" presId="urn:microsoft.com/office/officeart/2005/8/layout/hierarchy2"/>
    <dgm:cxn modelId="{E54B04EE-222A-426E-AC51-2F4F73DBBADD}" srcId="{0AEE414B-B375-402D-967A-EC791637618A}" destId="{046F85F5-B67D-419A-9B86-10C8943261F9}" srcOrd="0" destOrd="0" parTransId="{57A2DC74-4C74-4556-9CF4-C157934DEE28}" sibTransId="{013634D6-E5A6-4FAC-84B1-83E6F4521E14}"/>
    <dgm:cxn modelId="{213362BD-BAFA-45C0-9F44-E95288643345}" type="presOf" srcId="{1630C022-3997-43C5-8419-6B7A8FBD158B}" destId="{A84DF0F4-E1DD-4FD3-93B3-004AE813D29D}" srcOrd="0" destOrd="0" presId="urn:microsoft.com/office/officeart/2005/8/layout/hierarchy2"/>
    <dgm:cxn modelId="{5B433B14-8076-4B19-9D11-FFE98964764F}" srcId="{20380831-C547-4EEF-A6E9-0B98959AA1BF}" destId="{A63770A4-8D46-404A-901F-22BEDAF2D895}" srcOrd="0" destOrd="0" parTransId="{6BA1F990-867B-4B0A-9671-A6E63495B07C}" sibTransId="{2E16B562-C523-494E-B253-0EDC87BDB2CB}"/>
    <dgm:cxn modelId="{1FF1FDF6-A3ED-4D6C-89B2-916F0D26F543}" type="presOf" srcId="{01027FAB-9B19-482A-80F6-D9879863E9C0}" destId="{8012F563-DD44-402E-ACF8-7E543D95A4C0}" srcOrd="1" destOrd="0" presId="urn:microsoft.com/office/officeart/2005/8/layout/hierarchy2"/>
    <dgm:cxn modelId="{D9F50CEB-6045-4A77-8FC9-483FAACAA4FB}" type="presOf" srcId="{20380831-C547-4EEF-A6E9-0B98959AA1BF}" destId="{A56624B4-C8EF-40C6-B810-DB662371495F}" srcOrd="0" destOrd="0" presId="urn:microsoft.com/office/officeart/2005/8/layout/hierarchy2"/>
    <dgm:cxn modelId="{6DE87A22-9372-4B9B-A3BD-CA206B26D4B4}" type="presOf" srcId="{E0469FCA-6F12-423D-B4EB-B697D6FAC23B}" destId="{4F1A628F-D7AC-4D41-9559-43D66A883C58}" srcOrd="0" destOrd="0" presId="urn:microsoft.com/office/officeart/2005/8/layout/hierarchy2"/>
    <dgm:cxn modelId="{0A5A9E29-21DC-41A3-9BC9-4AB31200F435}" type="presOf" srcId="{57A2DC74-4C74-4556-9CF4-C157934DEE28}" destId="{00E7958B-587A-4586-A6C8-3B5A1C98151D}" srcOrd="0" destOrd="0" presId="urn:microsoft.com/office/officeart/2005/8/layout/hierarchy2"/>
    <dgm:cxn modelId="{A95EEC1D-F49C-493B-B948-EB6546DD8D4C}" type="presOf" srcId="{56E9C0D4-BBBD-433C-B17D-797B8E203B1A}" destId="{9A5A8940-DBEC-41ED-86A8-76F30F43D2F2}" srcOrd="1"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38C0103C-622E-4AFC-829D-1D115FFFCF3D}" type="presOf" srcId="{5BA6077D-0E4E-4E99-B228-35518623717B}" destId="{F1494688-4685-4F42-B53D-9B91012F24EE}" srcOrd="0" destOrd="0" presId="urn:microsoft.com/office/officeart/2005/8/layout/hierarchy2"/>
    <dgm:cxn modelId="{8653D7E6-F1C4-4DA2-BCAD-A71A79CFE646}" type="presOf" srcId="{641BE7CC-07C5-4B84-BCC8-62A9E247A09D}" destId="{19D27B94-58CB-4B52-9CD2-72A02F560E1A}" srcOrd="1" destOrd="0" presId="urn:microsoft.com/office/officeart/2005/8/layout/hierarchy2"/>
    <dgm:cxn modelId="{ABF6D0A9-B7AF-401B-9196-DBFA355B2367}" type="presOf" srcId="{046F85F5-B67D-419A-9B86-10C8943261F9}" destId="{8166117B-D80C-401F-A123-3A7FBA1C1F01}" srcOrd="0" destOrd="0" presId="urn:microsoft.com/office/officeart/2005/8/layout/hierarchy2"/>
    <dgm:cxn modelId="{6878B6E5-B62B-49DC-A281-F42A4F2F71EE}" srcId="{5BA6077D-0E4E-4E99-B228-35518623717B}" destId="{6DA801B8-0F34-4032-92C6-C1D38ADC579E}" srcOrd="0" destOrd="0" parTransId="{641BE7CC-07C5-4B84-BCC8-62A9E247A09D}" sibTransId="{3A3CDAF1-EF80-4C90-8BF4-ABBE16E733BA}"/>
    <dgm:cxn modelId="{DC22C80F-0D3E-49D9-9A7E-6C959F49E7F0}" srcId="{A63770A4-8D46-404A-901F-22BEDAF2D895}" destId="{0AEE414B-B375-402D-967A-EC791637618A}" srcOrd="2" destOrd="0" parTransId="{56E9C0D4-BBBD-433C-B17D-797B8E203B1A}" sibTransId="{B622018E-C7C0-4E7B-A8D3-15C40DF65F0A}"/>
    <dgm:cxn modelId="{67085223-FF41-45DC-A86F-440202CD300F}" type="presOf" srcId="{641BE7CC-07C5-4B84-BCC8-62A9E247A09D}" destId="{082F4427-CEFF-48FC-B9A0-C1B9F1EA5FE1}" srcOrd="0" destOrd="0" presId="urn:microsoft.com/office/officeart/2005/8/layout/hierarchy2"/>
    <dgm:cxn modelId="{7E0E99F7-D170-4531-817D-98B0F89104C3}" type="presOf" srcId="{01027FAB-9B19-482A-80F6-D9879863E9C0}" destId="{6615CD66-0808-4174-A698-F2B947CAB67C}" srcOrd="0" destOrd="0" presId="urn:microsoft.com/office/officeart/2005/8/layout/hierarchy2"/>
    <dgm:cxn modelId="{44D3AA13-6446-4582-BFEF-DC7D73DA0E91}" type="presOf" srcId="{57A2DC74-4C74-4556-9CF4-C157934DEE28}" destId="{647CE5F3-5708-4703-9C2E-E428A5ECD2B4}" srcOrd="1" destOrd="0" presId="urn:microsoft.com/office/officeart/2005/8/layout/hierarchy2"/>
    <dgm:cxn modelId="{074F4B57-59EB-4126-8D3B-6F37E629D442}" type="presOf" srcId="{0AEE414B-B375-402D-967A-EC791637618A}" destId="{BC8E7F0E-336C-4080-85D0-C164F67230CC}" srcOrd="0" destOrd="0" presId="urn:microsoft.com/office/officeart/2005/8/layout/hierarchy2"/>
    <dgm:cxn modelId="{B9340AF3-C1B4-4C16-9A61-C96CB43C9477}" type="presOf" srcId="{56E9C0D4-BBBD-433C-B17D-797B8E203B1A}" destId="{1F40683A-6F43-4847-BD74-DCE57619D83E}" srcOrd="0" destOrd="0" presId="urn:microsoft.com/office/officeart/2005/8/layout/hierarchy2"/>
    <dgm:cxn modelId="{150895E3-9216-4A62-BD66-DD547137C339}" srcId="{A63770A4-8D46-404A-901F-22BEDAF2D895}" destId="{5BA6077D-0E4E-4E99-B228-35518623717B}" srcOrd="1" destOrd="0" parTransId="{1630C022-3997-43C5-8419-6B7A8FBD158B}" sibTransId="{074AAC48-7096-405C-9B78-29805F3E6B19}"/>
    <dgm:cxn modelId="{766B522E-0B90-4119-BEF3-EE4AA1D207CA}" type="presParOf" srcId="{A56624B4-C8EF-40C6-B810-DB662371495F}" destId="{48E34379-1ED9-490D-9B91-4C1B0C856CF8}" srcOrd="0" destOrd="0" presId="urn:microsoft.com/office/officeart/2005/8/layout/hierarchy2"/>
    <dgm:cxn modelId="{CCC1ECB3-31A1-4B66-9AE5-40907AF8DC49}" type="presParOf" srcId="{48E34379-1ED9-490D-9B91-4C1B0C856CF8}" destId="{C78AB8EB-B9A1-4068-98B4-CA3595A42A3B}" srcOrd="0" destOrd="0" presId="urn:microsoft.com/office/officeart/2005/8/layout/hierarchy2"/>
    <dgm:cxn modelId="{935EABA6-D618-46CC-B67A-FF66FE4D4DD4}" type="presParOf" srcId="{48E34379-1ED9-490D-9B91-4C1B0C856CF8}" destId="{A74FC3AC-5A18-470D-9B10-B6A70DB11A6C}" srcOrd="1" destOrd="0" presId="urn:microsoft.com/office/officeart/2005/8/layout/hierarchy2"/>
    <dgm:cxn modelId="{090B9111-EDFF-4946-85B8-0079A03B1EC7}" type="presParOf" srcId="{A74FC3AC-5A18-470D-9B10-B6A70DB11A6C}" destId="{6615CD66-0808-4174-A698-F2B947CAB67C}" srcOrd="0" destOrd="0" presId="urn:microsoft.com/office/officeart/2005/8/layout/hierarchy2"/>
    <dgm:cxn modelId="{C56A926C-6EF9-4D58-8B27-2732DE445A9A}" type="presParOf" srcId="{6615CD66-0808-4174-A698-F2B947CAB67C}" destId="{8012F563-DD44-402E-ACF8-7E543D95A4C0}" srcOrd="0" destOrd="0" presId="urn:microsoft.com/office/officeart/2005/8/layout/hierarchy2"/>
    <dgm:cxn modelId="{82071546-7878-4710-A2D6-8FB886079059}" type="presParOf" srcId="{A74FC3AC-5A18-470D-9B10-B6A70DB11A6C}" destId="{01BF5323-D748-460A-98D3-6A9659F904EF}" srcOrd="1" destOrd="0" presId="urn:microsoft.com/office/officeart/2005/8/layout/hierarchy2"/>
    <dgm:cxn modelId="{6F378AD8-485B-4DA6-9F02-C6F949F7A919}" type="presParOf" srcId="{01BF5323-D748-460A-98D3-6A9659F904EF}" destId="{4F1A628F-D7AC-4D41-9559-43D66A883C58}" srcOrd="0" destOrd="0" presId="urn:microsoft.com/office/officeart/2005/8/layout/hierarchy2"/>
    <dgm:cxn modelId="{93F6A653-82BA-4374-A9F2-7A9CF1024E4C}" type="presParOf" srcId="{01BF5323-D748-460A-98D3-6A9659F904EF}" destId="{E03E48E8-3DC6-463E-9C77-5E7F6E2F35E7}" srcOrd="1" destOrd="0" presId="urn:microsoft.com/office/officeart/2005/8/layout/hierarchy2"/>
    <dgm:cxn modelId="{2D6C44BF-6A7D-4225-9F7B-A95CDACC4851}" type="presParOf" srcId="{A74FC3AC-5A18-470D-9B10-B6A70DB11A6C}" destId="{A84DF0F4-E1DD-4FD3-93B3-004AE813D29D}" srcOrd="2" destOrd="0" presId="urn:microsoft.com/office/officeart/2005/8/layout/hierarchy2"/>
    <dgm:cxn modelId="{9E0AE894-8818-463F-B62C-ED92548118EA}" type="presParOf" srcId="{A84DF0F4-E1DD-4FD3-93B3-004AE813D29D}" destId="{419A911F-84D9-47E5-A9B2-E838EEAAEE70}" srcOrd="0" destOrd="0" presId="urn:microsoft.com/office/officeart/2005/8/layout/hierarchy2"/>
    <dgm:cxn modelId="{B7EC31B8-317B-41E5-94CD-5E2E48F90FAD}" type="presParOf" srcId="{A74FC3AC-5A18-470D-9B10-B6A70DB11A6C}" destId="{C1CA14FA-53DD-49A9-AEFF-C5F9B8FA65B6}" srcOrd="3" destOrd="0" presId="urn:microsoft.com/office/officeart/2005/8/layout/hierarchy2"/>
    <dgm:cxn modelId="{63E759F3-D3C6-429B-B1F1-172368CE187D}" type="presParOf" srcId="{C1CA14FA-53DD-49A9-AEFF-C5F9B8FA65B6}" destId="{F1494688-4685-4F42-B53D-9B91012F24EE}" srcOrd="0" destOrd="0" presId="urn:microsoft.com/office/officeart/2005/8/layout/hierarchy2"/>
    <dgm:cxn modelId="{1B09BAAC-8A49-43A4-B409-A1B043315100}" type="presParOf" srcId="{C1CA14FA-53DD-49A9-AEFF-C5F9B8FA65B6}" destId="{89718BB6-ACDB-446F-B7CA-94A5C69CE1D3}" srcOrd="1" destOrd="0" presId="urn:microsoft.com/office/officeart/2005/8/layout/hierarchy2"/>
    <dgm:cxn modelId="{E47DB38D-DF27-4B93-82FF-6FD98B7E1DA8}" type="presParOf" srcId="{89718BB6-ACDB-446F-B7CA-94A5C69CE1D3}" destId="{082F4427-CEFF-48FC-B9A0-C1B9F1EA5FE1}" srcOrd="0" destOrd="0" presId="urn:microsoft.com/office/officeart/2005/8/layout/hierarchy2"/>
    <dgm:cxn modelId="{A93342B7-9AE6-4A6D-B493-11813BB81644}" type="presParOf" srcId="{082F4427-CEFF-48FC-B9A0-C1B9F1EA5FE1}" destId="{19D27B94-58CB-4B52-9CD2-72A02F560E1A}" srcOrd="0" destOrd="0" presId="urn:microsoft.com/office/officeart/2005/8/layout/hierarchy2"/>
    <dgm:cxn modelId="{1E725560-83CB-4D7C-BDF2-AD6CA83A301A}" type="presParOf" srcId="{89718BB6-ACDB-446F-B7CA-94A5C69CE1D3}" destId="{3714F92D-0FDD-4267-93EF-DE830D907183}" srcOrd="1" destOrd="0" presId="urn:microsoft.com/office/officeart/2005/8/layout/hierarchy2"/>
    <dgm:cxn modelId="{829DDBDA-DF81-4DCF-9436-4E0AA850AE95}" type="presParOf" srcId="{3714F92D-0FDD-4267-93EF-DE830D907183}" destId="{69CA606A-7237-4CB0-BE16-5196715C4DA3}" srcOrd="0" destOrd="0" presId="urn:microsoft.com/office/officeart/2005/8/layout/hierarchy2"/>
    <dgm:cxn modelId="{9226C6B0-DC7D-4497-9EFD-643B0E2F98AA}" type="presParOf" srcId="{3714F92D-0FDD-4267-93EF-DE830D907183}" destId="{E7BBB605-DE2E-4D53-8FAB-FE582DF4DC5A}" srcOrd="1" destOrd="0" presId="urn:microsoft.com/office/officeart/2005/8/layout/hierarchy2"/>
    <dgm:cxn modelId="{607ABDAC-215E-4A4F-B5FF-716A2DAF16F9}" type="presParOf" srcId="{A74FC3AC-5A18-470D-9B10-B6A70DB11A6C}" destId="{1F40683A-6F43-4847-BD74-DCE57619D83E}" srcOrd="4" destOrd="0" presId="urn:microsoft.com/office/officeart/2005/8/layout/hierarchy2"/>
    <dgm:cxn modelId="{5728831D-766E-4797-AB7A-725D40D6DB83}" type="presParOf" srcId="{1F40683A-6F43-4847-BD74-DCE57619D83E}" destId="{9A5A8940-DBEC-41ED-86A8-76F30F43D2F2}" srcOrd="0" destOrd="0" presId="urn:microsoft.com/office/officeart/2005/8/layout/hierarchy2"/>
    <dgm:cxn modelId="{7B8FFCE7-27BA-42B9-A251-59CB46CD84F7}" type="presParOf" srcId="{A74FC3AC-5A18-470D-9B10-B6A70DB11A6C}" destId="{5D4F2826-C9DD-4826-B3DB-26FA8BE6E822}" srcOrd="5" destOrd="0" presId="urn:microsoft.com/office/officeart/2005/8/layout/hierarchy2"/>
    <dgm:cxn modelId="{54134CB7-85A3-4EA1-B937-A8D352DF62B6}" type="presParOf" srcId="{5D4F2826-C9DD-4826-B3DB-26FA8BE6E822}" destId="{BC8E7F0E-336C-4080-85D0-C164F67230CC}" srcOrd="0" destOrd="0" presId="urn:microsoft.com/office/officeart/2005/8/layout/hierarchy2"/>
    <dgm:cxn modelId="{0085A2C1-35AB-44E7-A267-9BF4F3F9284C}" type="presParOf" srcId="{5D4F2826-C9DD-4826-B3DB-26FA8BE6E822}" destId="{AC1D4B55-6FC6-4C6C-82BC-E5BB30BDE62D}" srcOrd="1" destOrd="0" presId="urn:microsoft.com/office/officeart/2005/8/layout/hierarchy2"/>
    <dgm:cxn modelId="{BF0CA4D3-2A73-4D80-B4D9-077CD74828E7}" type="presParOf" srcId="{AC1D4B55-6FC6-4C6C-82BC-E5BB30BDE62D}" destId="{00E7958B-587A-4586-A6C8-3B5A1C98151D}" srcOrd="0" destOrd="0" presId="urn:microsoft.com/office/officeart/2005/8/layout/hierarchy2"/>
    <dgm:cxn modelId="{22209270-1DBF-441D-AFFD-F1FBA3FCEDC9}" type="presParOf" srcId="{00E7958B-587A-4586-A6C8-3B5A1C98151D}" destId="{647CE5F3-5708-4703-9C2E-E428A5ECD2B4}" srcOrd="0" destOrd="0" presId="urn:microsoft.com/office/officeart/2005/8/layout/hierarchy2"/>
    <dgm:cxn modelId="{5017279A-D4CA-41D2-BF36-9E5A100E05C0}" type="presParOf" srcId="{AC1D4B55-6FC6-4C6C-82BC-E5BB30BDE62D}" destId="{CD64CE99-7663-4D70-884E-1B32208F7795}" srcOrd="1" destOrd="0" presId="urn:microsoft.com/office/officeart/2005/8/layout/hierarchy2"/>
    <dgm:cxn modelId="{2287065C-5B14-4270-992F-9FE92A3AFDA7}" type="presParOf" srcId="{CD64CE99-7663-4D70-884E-1B32208F7795}" destId="{8166117B-D80C-401F-A123-3A7FBA1C1F01}" srcOrd="0" destOrd="0" presId="urn:microsoft.com/office/officeart/2005/8/layout/hierarchy2"/>
    <dgm:cxn modelId="{D6080293-0B58-4978-A841-7FA6841E6950}" type="presParOf" srcId="{CD64CE99-7663-4D70-884E-1B32208F7795}" destId="{9911225D-79A4-43AE-90B0-4145BD5E9F29}" srcOrd="1" destOrd="0" presId="urn:microsoft.com/office/officeart/2005/8/layout/hierarchy2"/>
  </dgm:cxnLst>
  <dgm:bg/>
  <dgm:whole/>
  <dgm:extLst>
    <a:ext uri="http://schemas.microsoft.com/office/drawing/2008/diagram">
      <dsp:dataModelExt xmlns:dsp="http://schemas.microsoft.com/office/drawing/2008/diagram" relId="rId34"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2" qsCatId="simple" csTypeId="urn:microsoft.com/office/officeart/2005/8/colors/accent0_2" csCatId="mainScheme" phldr="1"/>
      <dgm:spPr/>
      <dgm:t>
        <a:bodyPr/>
        <a:lstStyle/>
        <a:p>
          <a:endParaRPr lang="lv-LV"/>
        </a:p>
      </dgm:t>
    </dgm:pt>
    <dgm:pt modelId="{A63770A4-8D46-404A-901F-22BEDAF2D895}">
      <dgm:prSet phldrT="[Teksts]" custT="1"/>
      <dgm:spPr>
        <a:xfrm>
          <a:off x="5216" y="203007"/>
          <a:ext cx="997120" cy="512659"/>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gm:spPr>
      <dgm:t>
        <a:bodyPr/>
        <a:lstStyle/>
        <a:p>
          <a:r>
            <a:rPr lang="lv-LV" sz="1300">
              <a:solidFill>
                <a:schemeClr val="tx1"/>
              </a:solidFill>
              <a:latin typeface="Times New Roman" panose="02020603050405020304" pitchFamily="18" charset="0"/>
              <a:ea typeface="+mn-ea"/>
              <a:cs typeface="Times New Roman" panose="02020603050405020304" pitchFamily="18" charset="0"/>
            </a:rPr>
            <a:t>Vecāki/ izglītojamie</a:t>
          </a:r>
        </a:p>
      </dgm:t>
    </dgm:pt>
    <dgm:pt modelId="{6BA1F990-867B-4B0A-9671-A6E63495B07C}" type="parTrans" cxnId="{5B433B14-8076-4B19-9D11-FFE98964764F}">
      <dgm:prSet/>
      <dgm:spPr/>
      <dgm:t>
        <a:bodyPr/>
        <a:lstStyle/>
        <a:p>
          <a:endParaRPr lang="lv-LV" sz="1300">
            <a:latin typeface="Times New Roman" panose="02020603050405020304" pitchFamily="18" charset="0"/>
            <a:cs typeface="Times New Roman" panose="02020603050405020304" pitchFamily="18" charset="0"/>
          </a:endParaRPr>
        </a:p>
      </dgm:t>
    </dgm:pt>
    <dgm:pt modelId="{2E16B562-C523-494E-B253-0EDC87BDB2CB}" type="sibTrans" cxnId="{5B433B14-8076-4B19-9D11-FFE98964764F}">
      <dgm:prSet/>
      <dgm:spPr/>
      <dgm:t>
        <a:bodyPr/>
        <a:lstStyle/>
        <a:p>
          <a:endParaRPr lang="lv-LV" sz="1300">
            <a:latin typeface="Times New Roman" panose="02020603050405020304" pitchFamily="18" charset="0"/>
            <a:cs typeface="Times New Roman" panose="02020603050405020304" pitchFamily="18" charset="0"/>
          </a:endParaRPr>
        </a:p>
      </dgm:t>
    </dgm:pt>
    <dgm:pt modelId="{E0469FCA-6F12-423D-B4EB-B697D6FAC23B}">
      <dgm:prSet phldrT="[Teksts]" custT="1"/>
      <dgm:spPr>
        <a:xfrm>
          <a:off x="1220805" y="228474"/>
          <a:ext cx="647918" cy="466975"/>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gm:spPr>
      <dgm:t>
        <a:bodyPr/>
        <a:lstStyle/>
        <a:p>
          <a:r>
            <a:rPr lang="lv-LV" sz="1300">
              <a:solidFill>
                <a:sysClr val="windowText" lastClr="000000"/>
              </a:solidFill>
              <a:latin typeface="Times New Roman" panose="02020603050405020304" pitchFamily="18" charset="0"/>
              <a:ea typeface="+mn-ea"/>
              <a:cs typeface="Times New Roman" panose="02020603050405020304" pitchFamily="18" charset="0"/>
            </a:rPr>
            <a:t>Vecāki</a:t>
          </a:r>
        </a:p>
      </dgm:t>
    </dgm:pt>
    <dgm:pt modelId="{01027FAB-9B19-482A-80F6-D9879863E9C0}" type="parTrans" cxnId="{1F99C486-4EE0-4FF5-8F5A-804D627C26D6}">
      <dgm:prSet custT="1"/>
      <dgm:spPr>
        <a:xfrm rot="41308">
          <a:off x="1002328" y="434176"/>
          <a:ext cx="218485" cy="52946"/>
        </a:xfrm>
        <a:custGeom>
          <a:avLst/>
          <a:gdLst/>
          <a:ahLst/>
          <a:cxnLst/>
          <a:rect l="0" t="0" r="0" b="0"/>
          <a:pathLst>
            <a:path>
              <a:moveTo>
                <a:pt x="0" y="26473"/>
              </a:moveTo>
              <a:lnTo>
                <a:pt x="218485" y="26473"/>
              </a:lnTo>
            </a:path>
          </a:pathLst>
        </a:custGeom>
        <a:noFill/>
        <a:ln w="12700" cap="flat" cmpd="sng" algn="ctr">
          <a:solidFill>
            <a:srgbClr val="44546A">
              <a:shade val="60000"/>
              <a:hueOff val="0"/>
              <a:satOff val="0"/>
              <a:lumOff val="0"/>
              <a:alphaOff val="0"/>
            </a:srgbClr>
          </a:solidFill>
          <a:prstDash val="solid"/>
          <a:miter lim="800000"/>
        </a:ln>
        <a:effectLst/>
      </dgm:spPr>
      <dgm:t>
        <a:bodyPr/>
        <a:lstStyle/>
        <a:p>
          <a:endParaRPr lang="lv-LV" sz="13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6809307-9205-412F-89AF-3FB822B3C2BB}" type="sibTrans" cxnId="{1F99C486-4EE0-4FF5-8F5A-804D627C26D6}">
      <dgm:prSet/>
      <dgm:spPr/>
      <dgm:t>
        <a:bodyPr/>
        <a:lstStyle/>
        <a:p>
          <a:endParaRPr lang="lv-LV" sz="1300">
            <a:latin typeface="Times New Roman" panose="02020603050405020304" pitchFamily="18" charset="0"/>
            <a:cs typeface="Times New Roman" panose="02020603050405020304" pitchFamily="18" charset="0"/>
          </a:endParaRPr>
        </a:p>
      </dgm:t>
    </dgm:pt>
    <dgm:pt modelId="{5BA6077D-0E4E-4E99-B228-35518623717B}">
      <dgm:prSet phldrT="[Teksts]" custT="1"/>
      <dgm:spPr>
        <a:xfrm>
          <a:off x="3116861" y="165777"/>
          <a:ext cx="1310931" cy="592369"/>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gm:spPr>
      <dgm:t>
        <a:bodyPr/>
        <a:lstStyle/>
        <a:p>
          <a:r>
            <a:rPr lang="lv-LV" sz="1300">
              <a:solidFill>
                <a:schemeClr val="tx1"/>
              </a:solidFill>
              <a:latin typeface="Times New Roman" panose="02020603050405020304" pitchFamily="18" charset="0"/>
              <a:ea typeface="+mn-ea"/>
              <a:cs typeface="Times New Roman" panose="02020603050405020304" pitchFamily="18" charset="0"/>
            </a:rPr>
            <a:t>Iestādes atbildīgās personas</a:t>
          </a:r>
          <a:endParaRPr lang="lv-LV" sz="1300">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endParaRPr>
        </a:p>
      </dgm:t>
    </dgm:pt>
    <dgm:pt modelId="{1630C022-3997-43C5-8419-6B7A8FBD158B}" type="parTrans" cxnId="{150895E3-9216-4A62-BD66-DD547137C339}">
      <dgm:prSet custT="1"/>
      <dgm:spPr>
        <a:xfrm>
          <a:off x="2899446" y="435489"/>
          <a:ext cx="217415" cy="52946"/>
        </a:xfrm>
        <a:custGeom>
          <a:avLst/>
          <a:gdLst/>
          <a:ahLst/>
          <a:cxnLst/>
          <a:rect l="0" t="0" r="0" b="0"/>
          <a:pathLst>
            <a:path>
              <a:moveTo>
                <a:pt x="0" y="26473"/>
              </a:moveTo>
              <a:lnTo>
                <a:pt x="217415" y="26473"/>
              </a:lnTo>
            </a:path>
          </a:pathLst>
        </a:custGeom>
        <a:noFill/>
        <a:ln w="12700" cap="flat" cmpd="sng" algn="ctr">
          <a:solidFill>
            <a:srgbClr val="44546A">
              <a:shade val="80000"/>
              <a:hueOff val="0"/>
              <a:satOff val="0"/>
              <a:lumOff val="0"/>
              <a:alphaOff val="0"/>
            </a:srgbClr>
          </a:solidFill>
          <a:prstDash val="solid"/>
          <a:miter lim="800000"/>
        </a:ln>
        <a:effectLst/>
      </dgm:spPr>
      <dgm:t>
        <a:bodyPr/>
        <a:lstStyle/>
        <a:p>
          <a:endParaRPr lang="lv-LV" sz="13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74AAC48-7096-405C-9B78-29805F3E6B19}" type="sibTrans" cxnId="{150895E3-9216-4A62-BD66-DD547137C339}">
      <dgm:prSet/>
      <dgm:spPr/>
      <dgm:t>
        <a:bodyPr/>
        <a:lstStyle/>
        <a:p>
          <a:endParaRPr lang="lv-LV" sz="1300">
            <a:latin typeface="Times New Roman" panose="02020603050405020304" pitchFamily="18" charset="0"/>
            <a:cs typeface="Times New Roman" panose="02020603050405020304" pitchFamily="18" charset="0"/>
          </a:endParaRPr>
        </a:p>
      </dgm:t>
    </dgm:pt>
    <dgm:pt modelId="{0AEE414B-B375-402D-967A-EC791637618A}">
      <dgm:prSet phldrT="[Teksts]" custT="1"/>
      <dgm:spPr>
        <a:xfrm>
          <a:off x="4645208" y="203873"/>
          <a:ext cx="1392451" cy="516178"/>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gm:spPr>
      <dgm:t>
        <a:bodyPr/>
        <a:lstStyle/>
        <a:p>
          <a:r>
            <a:rPr lang="lv-LV" sz="1300">
              <a:solidFill>
                <a:schemeClr val="tx1"/>
              </a:solidFill>
              <a:latin typeface="Times New Roman" panose="02020603050405020304" pitchFamily="18" charset="0"/>
              <a:ea typeface="+mn-ea"/>
              <a:cs typeface="Times New Roman" panose="02020603050405020304" pitchFamily="18" charset="0"/>
            </a:rPr>
            <a:t>Iestādes direktors</a:t>
          </a:r>
        </a:p>
      </dgm:t>
    </dgm:pt>
    <dgm:pt modelId="{56E9C0D4-BBBD-433C-B17D-797B8E203B1A}" type="parTrans" cxnId="{DC22C80F-0D3E-49D9-9A7E-6C959F49E7F0}">
      <dgm:prSet custT="1"/>
      <dgm:spPr>
        <a:xfrm>
          <a:off x="4427792" y="435489"/>
          <a:ext cx="217415" cy="52946"/>
        </a:xfrm>
        <a:custGeom>
          <a:avLst/>
          <a:gdLst/>
          <a:ahLst/>
          <a:cxnLst/>
          <a:rect l="0" t="0" r="0" b="0"/>
          <a:pathLst>
            <a:path>
              <a:moveTo>
                <a:pt x="0" y="26473"/>
              </a:moveTo>
              <a:lnTo>
                <a:pt x="217415" y="26473"/>
              </a:lnTo>
            </a:path>
          </a:pathLst>
        </a:custGeom>
        <a:noFill/>
        <a:ln w="12700" cap="flat" cmpd="sng" algn="ctr">
          <a:solidFill>
            <a:srgbClr val="44546A">
              <a:shade val="80000"/>
              <a:hueOff val="0"/>
              <a:satOff val="0"/>
              <a:lumOff val="0"/>
              <a:alphaOff val="0"/>
            </a:srgbClr>
          </a:solidFill>
          <a:prstDash val="solid"/>
          <a:miter lim="800000"/>
        </a:ln>
        <a:effectLst/>
      </dgm:spPr>
      <dgm:t>
        <a:bodyPr/>
        <a:lstStyle/>
        <a:p>
          <a:endParaRPr lang="lv-LV" sz="13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622018E-C7C0-4E7B-A8D3-15C40DF65F0A}" type="sibTrans" cxnId="{DC22C80F-0D3E-49D9-9A7E-6C959F49E7F0}">
      <dgm:prSet/>
      <dgm:spPr/>
      <dgm:t>
        <a:bodyPr/>
        <a:lstStyle/>
        <a:p>
          <a:endParaRPr lang="lv-LV" sz="1300">
            <a:latin typeface="Times New Roman" panose="02020603050405020304" pitchFamily="18" charset="0"/>
            <a:cs typeface="Times New Roman" panose="02020603050405020304" pitchFamily="18" charset="0"/>
          </a:endParaRPr>
        </a:p>
      </dgm:t>
    </dgm:pt>
    <dgm:pt modelId="{6DA801B8-0F34-4032-92C6-C1D38ADC579E}">
      <dgm:prSet phldrT="[Teksts]" custT="1"/>
      <dgm:spPr>
        <a:xfrm>
          <a:off x="2086139" y="158755"/>
          <a:ext cx="813306" cy="606414"/>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gm:spPr>
      <dgm:t>
        <a:bodyPr/>
        <a:lstStyle/>
        <a:p>
          <a:r>
            <a:rPr lang="lv-LV" sz="1300">
              <a:solidFill>
                <a:schemeClr val="tx1"/>
              </a:solidFill>
              <a:latin typeface="Times New Roman" panose="02020603050405020304" pitchFamily="18" charset="0"/>
              <a:ea typeface="+mn-ea"/>
              <a:cs typeface="Times New Roman" panose="02020603050405020304" pitchFamily="18" charset="0"/>
            </a:rPr>
            <a:t>Interešu izglītības skolotāji</a:t>
          </a:r>
          <a:endParaRPr lang="lv-LV" sz="1300" i="1">
            <a:solidFill>
              <a:schemeClr val="tx1"/>
            </a:solidFill>
            <a:latin typeface="Times New Roman" panose="02020603050405020304" pitchFamily="18" charset="0"/>
            <a:ea typeface="+mn-ea"/>
            <a:cs typeface="Times New Roman" panose="02020603050405020304" pitchFamily="18" charset="0"/>
          </a:endParaRPr>
        </a:p>
      </dgm:t>
    </dgm:pt>
    <dgm:pt modelId="{641BE7CC-07C5-4B84-BCC8-62A9E247A09D}" type="parTrans" cxnId="{6878B6E5-B62B-49DC-A281-F42A4F2F71EE}">
      <dgm:prSet custT="1"/>
      <dgm:spPr>
        <a:xfrm>
          <a:off x="1868724" y="435489"/>
          <a:ext cx="217415" cy="52946"/>
        </a:xfrm>
        <a:custGeom>
          <a:avLst/>
          <a:gdLst/>
          <a:ahLst/>
          <a:cxnLst/>
          <a:rect l="0" t="0" r="0" b="0"/>
          <a:pathLst>
            <a:path>
              <a:moveTo>
                <a:pt x="0" y="26473"/>
              </a:moveTo>
              <a:lnTo>
                <a:pt x="217415" y="26473"/>
              </a:lnTo>
            </a:path>
          </a:pathLst>
        </a:custGeom>
        <a:noFill/>
        <a:ln w="12700" cap="flat" cmpd="sng" algn="ctr">
          <a:solidFill>
            <a:srgbClr val="44546A">
              <a:shade val="80000"/>
              <a:hueOff val="0"/>
              <a:satOff val="0"/>
              <a:lumOff val="0"/>
              <a:alphaOff val="0"/>
            </a:srgbClr>
          </a:solidFill>
          <a:prstDash val="solid"/>
          <a:miter lim="800000"/>
        </a:ln>
        <a:effectLst/>
      </dgm:spPr>
      <dgm:t>
        <a:bodyPr/>
        <a:lstStyle/>
        <a:p>
          <a:endParaRPr lang="lv-LV" sz="13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A3CDAF1-EF80-4C90-8BF4-ABBE16E733BA}" type="sibTrans" cxnId="{6878B6E5-B62B-49DC-A281-F42A4F2F71EE}">
      <dgm:prSet/>
      <dgm:spPr/>
      <dgm:t>
        <a:bodyPr/>
        <a:lstStyle/>
        <a:p>
          <a:endParaRPr lang="lv-LV" sz="1300">
            <a:latin typeface="Times New Roman" panose="02020603050405020304" pitchFamily="18" charset="0"/>
            <a:cs typeface="Times New Roman" panose="02020603050405020304" pitchFamily="18" charset="0"/>
          </a:endParaRPr>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t>
        <a:bodyPr/>
        <a:lstStyle/>
        <a:p>
          <a:endParaRPr lang="en-US"/>
        </a:p>
      </dgm:t>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ScaleX="183450" custScaleY="188638" custLinFactNeighborX="-194" custLinFactNeighborY="-966">
        <dgm:presLayoutVars>
          <dgm:chPref val="3"/>
        </dgm:presLayoutVars>
      </dgm:prSet>
      <dgm:spPr/>
      <dgm:t>
        <a:bodyPr/>
        <a:lstStyle/>
        <a:p>
          <a:endParaRPr lang="en-US"/>
        </a:p>
      </dgm:t>
    </dgm:pt>
    <dgm:pt modelId="{A74FC3AC-5A18-470D-9B10-B6A70DB11A6C}" type="pres">
      <dgm:prSet presAssocID="{A63770A4-8D46-404A-901F-22BEDAF2D895}" presName="level2hierChild" presStyleCnt="0"/>
      <dgm:spPr/>
    </dgm:pt>
    <dgm:pt modelId="{BC39DD7D-5A1A-4CF4-899A-6F4829D0B3FC}" type="pres">
      <dgm:prSet presAssocID="{01027FAB-9B19-482A-80F6-D9879863E9C0}" presName="conn2-1" presStyleLbl="parChTrans1D2" presStyleIdx="0" presStyleCnt="1"/>
      <dgm:spPr/>
      <dgm:t>
        <a:bodyPr/>
        <a:lstStyle/>
        <a:p>
          <a:endParaRPr lang="en-US"/>
        </a:p>
      </dgm:t>
    </dgm:pt>
    <dgm:pt modelId="{88D0C82E-0A8C-40DC-9FDF-4603BCEBD4F0}" type="pres">
      <dgm:prSet presAssocID="{01027FAB-9B19-482A-80F6-D9879863E9C0}" presName="connTx" presStyleLbl="parChTrans1D2" presStyleIdx="0" presStyleCnt="1"/>
      <dgm:spPr/>
      <dgm:t>
        <a:bodyPr/>
        <a:lstStyle/>
        <a:p>
          <a:endParaRPr lang="en-US"/>
        </a:p>
      </dgm:t>
    </dgm:pt>
    <dgm:pt modelId="{852F6977-0600-41D4-9AF6-2E62A782D545}" type="pres">
      <dgm:prSet presAssocID="{E0469FCA-6F12-423D-B4EB-B697D6FAC23B}" presName="root2" presStyleCnt="0"/>
      <dgm:spPr/>
    </dgm:pt>
    <dgm:pt modelId="{40D486CF-21DD-4882-90BF-6D883C82A186}" type="pres">
      <dgm:prSet presAssocID="{E0469FCA-6F12-423D-B4EB-B697D6FAC23B}" presName="LevelTwoTextNode" presStyleLbl="node2" presStyleIdx="0" presStyleCnt="1" custScaleX="119204" custScaleY="171828">
        <dgm:presLayoutVars>
          <dgm:chPref val="3"/>
        </dgm:presLayoutVars>
      </dgm:prSet>
      <dgm:spPr/>
      <dgm:t>
        <a:bodyPr/>
        <a:lstStyle/>
        <a:p>
          <a:endParaRPr lang="en-US"/>
        </a:p>
      </dgm:t>
    </dgm:pt>
    <dgm:pt modelId="{85EF496F-9F0B-4363-81AF-6EA8DC89F80A}" type="pres">
      <dgm:prSet presAssocID="{E0469FCA-6F12-423D-B4EB-B697D6FAC23B}" presName="level3hierChild" presStyleCnt="0"/>
      <dgm:spPr/>
    </dgm:pt>
    <dgm:pt modelId="{ABC9B7E0-CD94-46F7-AD07-8700D39524CD}" type="pres">
      <dgm:prSet presAssocID="{641BE7CC-07C5-4B84-BCC8-62A9E247A09D}" presName="conn2-1" presStyleLbl="parChTrans1D3" presStyleIdx="0" presStyleCnt="1"/>
      <dgm:spPr/>
      <dgm:t>
        <a:bodyPr/>
        <a:lstStyle/>
        <a:p>
          <a:endParaRPr lang="en-US"/>
        </a:p>
      </dgm:t>
    </dgm:pt>
    <dgm:pt modelId="{BFF893C0-82ED-4A63-BEB3-33CF5FD886FF}" type="pres">
      <dgm:prSet presAssocID="{641BE7CC-07C5-4B84-BCC8-62A9E247A09D}" presName="connTx" presStyleLbl="parChTrans1D3" presStyleIdx="0" presStyleCnt="1"/>
      <dgm:spPr/>
      <dgm:t>
        <a:bodyPr/>
        <a:lstStyle/>
        <a:p>
          <a:endParaRPr lang="en-US"/>
        </a:p>
      </dgm:t>
    </dgm:pt>
    <dgm:pt modelId="{C4D9A611-EB2D-433F-91F6-73672E84377E}" type="pres">
      <dgm:prSet presAssocID="{6DA801B8-0F34-4032-92C6-C1D38ADC579E}" presName="root2" presStyleCnt="0"/>
      <dgm:spPr/>
    </dgm:pt>
    <dgm:pt modelId="{32B96342-00AE-4DFF-BFBE-838A744319D8}" type="pres">
      <dgm:prSet presAssocID="{6DA801B8-0F34-4032-92C6-C1D38ADC579E}" presName="LevelTwoTextNode" presStyleLbl="node3" presStyleIdx="0" presStyleCnt="1" custScaleX="149632" custScaleY="223136">
        <dgm:presLayoutVars>
          <dgm:chPref val="3"/>
        </dgm:presLayoutVars>
      </dgm:prSet>
      <dgm:spPr/>
      <dgm:t>
        <a:bodyPr/>
        <a:lstStyle/>
        <a:p>
          <a:endParaRPr lang="en-US"/>
        </a:p>
      </dgm:t>
    </dgm:pt>
    <dgm:pt modelId="{6F049ACD-C22A-485D-936A-4D30B0C2E233}" type="pres">
      <dgm:prSet presAssocID="{6DA801B8-0F34-4032-92C6-C1D38ADC579E}" presName="level3hierChild" presStyleCnt="0"/>
      <dgm:spPr/>
    </dgm:pt>
    <dgm:pt modelId="{A84DF0F4-E1DD-4FD3-93B3-004AE813D29D}" type="pres">
      <dgm:prSet presAssocID="{1630C022-3997-43C5-8419-6B7A8FBD158B}" presName="conn2-1" presStyleLbl="parChTrans1D4" presStyleIdx="0" presStyleCnt="2"/>
      <dgm:spPr/>
      <dgm:t>
        <a:bodyPr/>
        <a:lstStyle/>
        <a:p>
          <a:endParaRPr lang="en-US"/>
        </a:p>
      </dgm:t>
    </dgm:pt>
    <dgm:pt modelId="{419A911F-84D9-47E5-A9B2-E838EEAAEE70}" type="pres">
      <dgm:prSet presAssocID="{1630C022-3997-43C5-8419-6B7A8FBD158B}" presName="connTx" presStyleLbl="parChTrans1D4" presStyleIdx="0" presStyleCnt="2"/>
      <dgm:spPr/>
      <dgm:t>
        <a:bodyPr/>
        <a:lstStyle/>
        <a:p>
          <a:endParaRPr lang="en-US"/>
        </a:p>
      </dgm:t>
    </dgm:pt>
    <dgm:pt modelId="{C1CA14FA-53DD-49A9-AEFF-C5F9B8FA65B6}" type="pres">
      <dgm:prSet presAssocID="{5BA6077D-0E4E-4E99-B228-35518623717B}" presName="root2" presStyleCnt="0"/>
      <dgm:spPr/>
    </dgm:pt>
    <dgm:pt modelId="{F1494688-4685-4F42-B53D-9B91012F24EE}" type="pres">
      <dgm:prSet presAssocID="{5BA6077D-0E4E-4E99-B228-35518623717B}" presName="LevelTwoTextNode" presStyleLbl="node4" presStyleIdx="0" presStyleCnt="2" custScaleX="241185" custScaleY="217968">
        <dgm:presLayoutVars>
          <dgm:chPref val="3"/>
        </dgm:presLayoutVars>
      </dgm:prSet>
      <dgm:spPr/>
      <dgm:t>
        <a:bodyPr/>
        <a:lstStyle/>
        <a:p>
          <a:endParaRPr lang="en-US"/>
        </a:p>
      </dgm:t>
    </dgm:pt>
    <dgm:pt modelId="{89718BB6-ACDB-446F-B7CA-94A5C69CE1D3}" type="pres">
      <dgm:prSet presAssocID="{5BA6077D-0E4E-4E99-B228-35518623717B}" presName="level3hierChild" presStyleCnt="0"/>
      <dgm:spPr/>
    </dgm:pt>
    <dgm:pt modelId="{1F40683A-6F43-4847-BD74-DCE57619D83E}" type="pres">
      <dgm:prSet presAssocID="{56E9C0D4-BBBD-433C-B17D-797B8E203B1A}" presName="conn2-1" presStyleLbl="parChTrans1D4" presStyleIdx="1" presStyleCnt="2"/>
      <dgm:spPr/>
      <dgm:t>
        <a:bodyPr/>
        <a:lstStyle/>
        <a:p>
          <a:endParaRPr lang="en-US"/>
        </a:p>
      </dgm:t>
    </dgm:pt>
    <dgm:pt modelId="{9A5A8940-DBEC-41ED-86A8-76F30F43D2F2}" type="pres">
      <dgm:prSet presAssocID="{56E9C0D4-BBBD-433C-B17D-797B8E203B1A}" presName="connTx" presStyleLbl="parChTrans1D4" presStyleIdx="1" presStyleCnt="2"/>
      <dgm:spPr/>
      <dgm:t>
        <a:bodyPr/>
        <a:lstStyle/>
        <a:p>
          <a:endParaRPr lang="en-US"/>
        </a:p>
      </dgm:t>
    </dgm:pt>
    <dgm:pt modelId="{5D4F2826-C9DD-4826-B3DB-26FA8BE6E822}" type="pres">
      <dgm:prSet presAssocID="{0AEE414B-B375-402D-967A-EC791637618A}" presName="root2" presStyleCnt="0"/>
      <dgm:spPr/>
    </dgm:pt>
    <dgm:pt modelId="{BC8E7F0E-336C-4080-85D0-C164F67230CC}" type="pres">
      <dgm:prSet presAssocID="{0AEE414B-B375-402D-967A-EC791637618A}" presName="LevelTwoTextNode" presStyleLbl="node4" presStyleIdx="1" presStyleCnt="2" custScaleX="256183" custScaleY="189933">
        <dgm:presLayoutVars>
          <dgm:chPref val="3"/>
        </dgm:presLayoutVars>
      </dgm:prSet>
      <dgm:spPr/>
      <dgm:t>
        <a:bodyPr/>
        <a:lstStyle/>
        <a:p>
          <a:endParaRPr lang="en-US"/>
        </a:p>
      </dgm:t>
    </dgm:pt>
    <dgm:pt modelId="{AC1D4B55-6FC6-4C6C-82BC-E5BB30BDE62D}" type="pres">
      <dgm:prSet presAssocID="{0AEE414B-B375-402D-967A-EC791637618A}" presName="level3hierChild" presStyleCnt="0"/>
      <dgm:spPr/>
    </dgm:pt>
  </dgm:ptLst>
  <dgm:cxnLst>
    <dgm:cxn modelId="{5B433B14-8076-4B19-9D11-FFE98964764F}" srcId="{20380831-C547-4EEF-A6E9-0B98959AA1BF}" destId="{A63770A4-8D46-404A-901F-22BEDAF2D895}" srcOrd="0" destOrd="0" parTransId="{6BA1F990-867B-4B0A-9671-A6E63495B07C}" sibTransId="{2E16B562-C523-494E-B253-0EDC87BDB2CB}"/>
    <dgm:cxn modelId="{535D671B-22CC-4FEF-B64D-680C8C7F4070}" type="presOf" srcId="{56E9C0D4-BBBD-433C-B17D-797B8E203B1A}" destId="{1F40683A-6F43-4847-BD74-DCE57619D83E}" srcOrd="0" destOrd="0" presId="urn:microsoft.com/office/officeart/2005/8/layout/hierarchy2"/>
    <dgm:cxn modelId="{204A4C1E-4839-4C1F-B4ED-32A12ED67E39}" type="presOf" srcId="{1630C022-3997-43C5-8419-6B7A8FBD158B}" destId="{419A911F-84D9-47E5-A9B2-E838EEAAEE70}" srcOrd="1" destOrd="0" presId="urn:microsoft.com/office/officeart/2005/8/layout/hierarchy2"/>
    <dgm:cxn modelId="{B560DA2C-0F8C-4707-8804-EFDB85D65890}" type="presOf" srcId="{641BE7CC-07C5-4B84-BCC8-62A9E247A09D}" destId="{ABC9B7E0-CD94-46F7-AD07-8700D39524CD}" srcOrd="0" destOrd="0" presId="urn:microsoft.com/office/officeart/2005/8/layout/hierarchy2"/>
    <dgm:cxn modelId="{3AED68F6-4AAA-4997-952F-BC127DCADE4D}" type="presOf" srcId="{E0469FCA-6F12-423D-B4EB-B697D6FAC23B}" destId="{40D486CF-21DD-4882-90BF-6D883C82A186}" srcOrd="0" destOrd="0" presId="urn:microsoft.com/office/officeart/2005/8/layout/hierarchy2"/>
    <dgm:cxn modelId="{150895E3-9216-4A62-BD66-DD547137C339}" srcId="{6DA801B8-0F34-4032-92C6-C1D38ADC579E}" destId="{5BA6077D-0E4E-4E99-B228-35518623717B}" srcOrd="0" destOrd="0" parTransId="{1630C022-3997-43C5-8419-6B7A8FBD158B}" sibTransId="{074AAC48-7096-405C-9B78-29805F3E6B19}"/>
    <dgm:cxn modelId="{426FE881-16EC-4139-9204-23FCB6AF2F5C}" type="presOf" srcId="{01027FAB-9B19-482A-80F6-D9879863E9C0}" destId="{BC39DD7D-5A1A-4CF4-899A-6F4829D0B3FC}" srcOrd="0" destOrd="0" presId="urn:microsoft.com/office/officeart/2005/8/layout/hierarchy2"/>
    <dgm:cxn modelId="{DC22C80F-0D3E-49D9-9A7E-6C959F49E7F0}" srcId="{5BA6077D-0E4E-4E99-B228-35518623717B}" destId="{0AEE414B-B375-402D-967A-EC791637618A}" srcOrd="0" destOrd="0" parTransId="{56E9C0D4-BBBD-433C-B17D-797B8E203B1A}" sibTransId="{B622018E-C7C0-4E7B-A8D3-15C40DF65F0A}"/>
    <dgm:cxn modelId="{6A5D61A8-ED93-4922-A8F1-40FB877FC520}" type="presOf" srcId="{A63770A4-8D46-404A-901F-22BEDAF2D895}" destId="{C78AB8EB-B9A1-4068-98B4-CA3595A42A3B}" srcOrd="0" destOrd="0" presId="urn:microsoft.com/office/officeart/2005/8/layout/hierarchy2"/>
    <dgm:cxn modelId="{D9F50CEB-6045-4A77-8FC9-483FAACAA4FB}" type="presOf" srcId="{20380831-C547-4EEF-A6E9-0B98959AA1BF}" destId="{A56624B4-C8EF-40C6-B810-DB662371495F}" srcOrd="0" destOrd="0" presId="urn:microsoft.com/office/officeart/2005/8/layout/hierarchy2"/>
    <dgm:cxn modelId="{01E1380C-11C4-4CBC-8F05-B0E48E024952}" type="presOf" srcId="{56E9C0D4-BBBD-433C-B17D-797B8E203B1A}" destId="{9A5A8940-DBEC-41ED-86A8-76F30F43D2F2}" srcOrd="1"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7090EAA8-A5AC-4268-9538-16C860FB8F72}" type="presOf" srcId="{641BE7CC-07C5-4B84-BCC8-62A9E247A09D}" destId="{BFF893C0-82ED-4A63-BEB3-33CF5FD886FF}" srcOrd="1" destOrd="0" presId="urn:microsoft.com/office/officeart/2005/8/layout/hierarchy2"/>
    <dgm:cxn modelId="{6878B6E5-B62B-49DC-A281-F42A4F2F71EE}" srcId="{E0469FCA-6F12-423D-B4EB-B697D6FAC23B}" destId="{6DA801B8-0F34-4032-92C6-C1D38ADC579E}" srcOrd="0" destOrd="0" parTransId="{641BE7CC-07C5-4B84-BCC8-62A9E247A09D}" sibTransId="{3A3CDAF1-EF80-4C90-8BF4-ABBE16E733BA}"/>
    <dgm:cxn modelId="{DA50FB6C-B029-47AB-B92A-2DB8322471F1}" type="presOf" srcId="{6DA801B8-0F34-4032-92C6-C1D38ADC579E}" destId="{32B96342-00AE-4DFF-BFBE-838A744319D8}" srcOrd="0" destOrd="0" presId="urn:microsoft.com/office/officeart/2005/8/layout/hierarchy2"/>
    <dgm:cxn modelId="{856FEA86-2105-41B0-80FF-42064214A466}" type="presOf" srcId="{5BA6077D-0E4E-4E99-B228-35518623717B}" destId="{F1494688-4685-4F42-B53D-9B91012F24EE}" srcOrd="0" destOrd="0" presId="urn:microsoft.com/office/officeart/2005/8/layout/hierarchy2"/>
    <dgm:cxn modelId="{0AD2B544-A095-4096-B515-75C3B84EB040}" type="presOf" srcId="{01027FAB-9B19-482A-80F6-D9879863E9C0}" destId="{88D0C82E-0A8C-40DC-9FDF-4603BCEBD4F0}" srcOrd="1" destOrd="0" presId="urn:microsoft.com/office/officeart/2005/8/layout/hierarchy2"/>
    <dgm:cxn modelId="{697B9D37-6829-45E1-971A-B16028497EBB}" type="presOf" srcId="{0AEE414B-B375-402D-967A-EC791637618A}" destId="{BC8E7F0E-336C-4080-85D0-C164F67230CC}" srcOrd="0" destOrd="0" presId="urn:microsoft.com/office/officeart/2005/8/layout/hierarchy2"/>
    <dgm:cxn modelId="{77881AC6-F09D-4580-A67A-47EC8860F072}" type="presOf" srcId="{1630C022-3997-43C5-8419-6B7A8FBD158B}" destId="{A84DF0F4-E1DD-4FD3-93B3-004AE813D29D}" srcOrd="0" destOrd="0" presId="urn:microsoft.com/office/officeart/2005/8/layout/hierarchy2"/>
    <dgm:cxn modelId="{0FD71FBE-B0A6-4D35-A890-76EC77C92F19}" type="presParOf" srcId="{A56624B4-C8EF-40C6-B810-DB662371495F}" destId="{48E34379-1ED9-490D-9B91-4C1B0C856CF8}" srcOrd="0" destOrd="0" presId="urn:microsoft.com/office/officeart/2005/8/layout/hierarchy2"/>
    <dgm:cxn modelId="{7FE522EE-6E79-45CD-AEA9-2BAF1A376A81}" type="presParOf" srcId="{48E34379-1ED9-490D-9B91-4C1B0C856CF8}" destId="{C78AB8EB-B9A1-4068-98B4-CA3595A42A3B}" srcOrd="0" destOrd="0" presId="urn:microsoft.com/office/officeart/2005/8/layout/hierarchy2"/>
    <dgm:cxn modelId="{B7A240B8-59E2-482D-AF3B-5D0C3087B91F}" type="presParOf" srcId="{48E34379-1ED9-490D-9B91-4C1B0C856CF8}" destId="{A74FC3AC-5A18-470D-9B10-B6A70DB11A6C}" srcOrd="1" destOrd="0" presId="urn:microsoft.com/office/officeart/2005/8/layout/hierarchy2"/>
    <dgm:cxn modelId="{399BD10B-944B-4A31-9C9D-3DBDDBB25774}" type="presParOf" srcId="{A74FC3AC-5A18-470D-9B10-B6A70DB11A6C}" destId="{BC39DD7D-5A1A-4CF4-899A-6F4829D0B3FC}" srcOrd="0" destOrd="0" presId="urn:microsoft.com/office/officeart/2005/8/layout/hierarchy2"/>
    <dgm:cxn modelId="{0EC41378-8287-461A-B67E-4C94207377E8}" type="presParOf" srcId="{BC39DD7D-5A1A-4CF4-899A-6F4829D0B3FC}" destId="{88D0C82E-0A8C-40DC-9FDF-4603BCEBD4F0}" srcOrd="0" destOrd="0" presId="urn:microsoft.com/office/officeart/2005/8/layout/hierarchy2"/>
    <dgm:cxn modelId="{6BD33A7D-0904-482D-94DE-3F4DC41B381D}" type="presParOf" srcId="{A74FC3AC-5A18-470D-9B10-B6A70DB11A6C}" destId="{852F6977-0600-41D4-9AF6-2E62A782D545}" srcOrd="1" destOrd="0" presId="urn:microsoft.com/office/officeart/2005/8/layout/hierarchy2"/>
    <dgm:cxn modelId="{E2FEC5C2-F8C5-45CA-86A8-406BE1389286}" type="presParOf" srcId="{852F6977-0600-41D4-9AF6-2E62A782D545}" destId="{40D486CF-21DD-4882-90BF-6D883C82A186}" srcOrd="0" destOrd="0" presId="urn:microsoft.com/office/officeart/2005/8/layout/hierarchy2"/>
    <dgm:cxn modelId="{182F700E-8750-40BD-8C44-BC54A2A31A17}" type="presParOf" srcId="{852F6977-0600-41D4-9AF6-2E62A782D545}" destId="{85EF496F-9F0B-4363-81AF-6EA8DC89F80A}" srcOrd="1" destOrd="0" presId="urn:microsoft.com/office/officeart/2005/8/layout/hierarchy2"/>
    <dgm:cxn modelId="{D8ED26AD-6ED7-4D1F-B82A-BF8855742D06}" type="presParOf" srcId="{85EF496F-9F0B-4363-81AF-6EA8DC89F80A}" destId="{ABC9B7E0-CD94-46F7-AD07-8700D39524CD}" srcOrd="0" destOrd="0" presId="urn:microsoft.com/office/officeart/2005/8/layout/hierarchy2"/>
    <dgm:cxn modelId="{DC962F99-6EF5-4808-8F18-BC47CBD3722C}" type="presParOf" srcId="{ABC9B7E0-CD94-46F7-AD07-8700D39524CD}" destId="{BFF893C0-82ED-4A63-BEB3-33CF5FD886FF}" srcOrd="0" destOrd="0" presId="urn:microsoft.com/office/officeart/2005/8/layout/hierarchy2"/>
    <dgm:cxn modelId="{04BE9826-C354-43DC-B34F-52904C987F04}" type="presParOf" srcId="{85EF496F-9F0B-4363-81AF-6EA8DC89F80A}" destId="{C4D9A611-EB2D-433F-91F6-73672E84377E}" srcOrd="1" destOrd="0" presId="urn:microsoft.com/office/officeart/2005/8/layout/hierarchy2"/>
    <dgm:cxn modelId="{69C40EC0-32CC-4FAA-B955-AF0DF24555CA}" type="presParOf" srcId="{C4D9A611-EB2D-433F-91F6-73672E84377E}" destId="{32B96342-00AE-4DFF-BFBE-838A744319D8}" srcOrd="0" destOrd="0" presId="urn:microsoft.com/office/officeart/2005/8/layout/hierarchy2"/>
    <dgm:cxn modelId="{4F110EB0-2913-474B-920B-6E534E151D99}" type="presParOf" srcId="{C4D9A611-EB2D-433F-91F6-73672E84377E}" destId="{6F049ACD-C22A-485D-936A-4D30B0C2E233}" srcOrd="1" destOrd="0" presId="urn:microsoft.com/office/officeart/2005/8/layout/hierarchy2"/>
    <dgm:cxn modelId="{4B79CCBE-96B3-4988-B4F6-E71E169120FC}" type="presParOf" srcId="{6F049ACD-C22A-485D-936A-4D30B0C2E233}" destId="{A84DF0F4-E1DD-4FD3-93B3-004AE813D29D}" srcOrd="0" destOrd="0" presId="urn:microsoft.com/office/officeart/2005/8/layout/hierarchy2"/>
    <dgm:cxn modelId="{CA0D9D08-45F1-4B61-B705-AF66963CECC9}" type="presParOf" srcId="{A84DF0F4-E1DD-4FD3-93B3-004AE813D29D}" destId="{419A911F-84D9-47E5-A9B2-E838EEAAEE70}" srcOrd="0" destOrd="0" presId="urn:microsoft.com/office/officeart/2005/8/layout/hierarchy2"/>
    <dgm:cxn modelId="{A9F03A9F-1218-4B49-BD21-B28FA2DCFC57}" type="presParOf" srcId="{6F049ACD-C22A-485D-936A-4D30B0C2E233}" destId="{C1CA14FA-53DD-49A9-AEFF-C5F9B8FA65B6}" srcOrd="1" destOrd="0" presId="urn:microsoft.com/office/officeart/2005/8/layout/hierarchy2"/>
    <dgm:cxn modelId="{22E57B5F-426D-4271-B6A3-2AE7C7891EF1}" type="presParOf" srcId="{C1CA14FA-53DD-49A9-AEFF-C5F9B8FA65B6}" destId="{F1494688-4685-4F42-B53D-9B91012F24EE}" srcOrd="0" destOrd="0" presId="urn:microsoft.com/office/officeart/2005/8/layout/hierarchy2"/>
    <dgm:cxn modelId="{0A0A682A-ED34-4B5E-A78A-0B41A065CAF2}" type="presParOf" srcId="{C1CA14FA-53DD-49A9-AEFF-C5F9B8FA65B6}" destId="{89718BB6-ACDB-446F-B7CA-94A5C69CE1D3}" srcOrd="1" destOrd="0" presId="urn:microsoft.com/office/officeart/2005/8/layout/hierarchy2"/>
    <dgm:cxn modelId="{60EEB486-2DBF-4E95-9CDC-CAF3FA3F24C5}" type="presParOf" srcId="{89718BB6-ACDB-446F-B7CA-94A5C69CE1D3}" destId="{1F40683A-6F43-4847-BD74-DCE57619D83E}" srcOrd="0" destOrd="0" presId="urn:microsoft.com/office/officeart/2005/8/layout/hierarchy2"/>
    <dgm:cxn modelId="{0BEDAE5A-F228-4A8E-816A-8EBE7E9D3518}" type="presParOf" srcId="{1F40683A-6F43-4847-BD74-DCE57619D83E}" destId="{9A5A8940-DBEC-41ED-86A8-76F30F43D2F2}" srcOrd="0" destOrd="0" presId="urn:microsoft.com/office/officeart/2005/8/layout/hierarchy2"/>
    <dgm:cxn modelId="{0DF6AD6B-6C44-4CB1-9EB8-B71552B97672}" type="presParOf" srcId="{89718BB6-ACDB-446F-B7CA-94A5C69CE1D3}" destId="{5D4F2826-C9DD-4826-B3DB-26FA8BE6E822}" srcOrd="1" destOrd="0" presId="urn:microsoft.com/office/officeart/2005/8/layout/hierarchy2"/>
    <dgm:cxn modelId="{D56D9A96-4D1A-45F6-AABA-307E273120F3}" type="presParOf" srcId="{5D4F2826-C9DD-4826-B3DB-26FA8BE6E822}" destId="{BC8E7F0E-336C-4080-85D0-C164F67230CC}" srcOrd="0" destOrd="0" presId="urn:microsoft.com/office/officeart/2005/8/layout/hierarchy2"/>
    <dgm:cxn modelId="{74AFFD93-EC73-47A2-B6B0-FBBA0B9973CA}" type="presParOf" srcId="{5D4F2826-C9DD-4826-B3DB-26FA8BE6E822}" destId="{AC1D4B55-6FC6-4C6C-82BC-E5BB30BDE62D}" srcOrd="1" destOrd="0" presId="urn:microsoft.com/office/officeart/2005/8/layout/hierarchy2"/>
  </dgm:cxnLst>
  <dgm:bg/>
  <dgm:whole/>
  <dgm:extLst>
    <a:ext uri="http://schemas.microsoft.com/office/drawing/2008/diagram">
      <dsp:dataModelExt xmlns:dsp="http://schemas.microsoft.com/office/drawing/2008/diagram" relId="rId3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2068" y="30664"/>
          <a:ext cx="2210417" cy="1105208"/>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solidFill>
                <a:sysClr val="windowText" lastClr="000000"/>
              </a:solidFill>
              <a:latin typeface="Times New Roman" panose="02020603050405020304" pitchFamily="18" charset="0"/>
              <a:ea typeface="+mn-ea"/>
              <a:cs typeface="Times New Roman" panose="02020603050405020304" pitchFamily="18" charset="0"/>
            </a:rPr>
            <a:t>Iestādes direktors</a:t>
          </a:r>
        </a:p>
      </dsp:txBody>
      <dsp:txXfrm>
        <a:off x="34438" y="63034"/>
        <a:ext cx="2145677" cy="1040468"/>
      </dsp:txXfrm>
    </dsp:sp>
    <dsp:sp modelId="{6615CD66-0808-4174-A698-F2B947CAB67C}">
      <dsp:nvSpPr>
        <dsp:cNvPr id="0" name=""/>
        <dsp:cNvSpPr/>
      </dsp:nvSpPr>
      <dsp:spPr>
        <a:xfrm rot="20492610">
          <a:off x="2188469" y="365206"/>
          <a:ext cx="933835" cy="140487"/>
        </a:xfrm>
        <a:custGeom>
          <a:avLst/>
          <a:gdLst/>
          <a:ahLst/>
          <a:cxnLst/>
          <a:rect l="0" t="0" r="0" b="0"/>
          <a:pathLst>
            <a:path>
              <a:moveTo>
                <a:pt x="0" y="66643"/>
              </a:moveTo>
              <a:lnTo>
                <a:pt x="947557" y="66643"/>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lv-LV" sz="13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625851" y="420696"/>
        <a:ext cx="0" cy="0"/>
      </dsp:txXfrm>
    </dsp:sp>
    <dsp:sp modelId="{4F1A628F-D7AC-4D41-9559-43D66A883C58}">
      <dsp:nvSpPr>
        <dsp:cNvPr id="0" name=""/>
        <dsp:cNvSpPr/>
      </dsp:nvSpPr>
      <dsp:spPr>
        <a:xfrm>
          <a:off x="3098288" y="73778"/>
          <a:ext cx="2210417" cy="427704"/>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solidFill>
                <a:sysClr val="windowText" lastClr="000000"/>
              </a:solidFill>
              <a:latin typeface="Times New Roman" panose="02020603050405020304" pitchFamily="18" charset="0"/>
              <a:ea typeface="+mn-ea"/>
              <a:cs typeface="Times New Roman" panose="02020603050405020304" pitchFamily="18" charset="0"/>
            </a:rPr>
            <a:t>Departamenta Sporta un jaunatnes pārvaldes priekšnieks</a:t>
          </a:r>
        </a:p>
      </dsp:txBody>
      <dsp:txXfrm>
        <a:off x="3110815" y="86305"/>
        <a:ext cx="2185363" cy="402650"/>
      </dsp:txXfrm>
    </dsp:sp>
    <dsp:sp modelId="{E9EA7BD6-2438-4E49-AC69-045E9E7B8B9F}">
      <dsp:nvSpPr>
        <dsp:cNvPr id="0" name=""/>
        <dsp:cNvSpPr/>
      </dsp:nvSpPr>
      <dsp:spPr>
        <a:xfrm rot="1526814">
          <a:off x="2164900" y="723774"/>
          <a:ext cx="980972" cy="140487"/>
        </a:xfrm>
        <a:custGeom>
          <a:avLst/>
          <a:gdLst/>
          <a:ahLst/>
          <a:cxnLst/>
          <a:rect l="0" t="0" r="0" b="0"/>
          <a:pathLst>
            <a:path>
              <a:moveTo>
                <a:pt x="0" y="66643"/>
              </a:moveTo>
              <a:lnTo>
                <a:pt x="995387" y="66643"/>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lv-LV" sz="13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643779" y="761336"/>
        <a:ext cx="0" cy="0"/>
      </dsp:txXfrm>
    </dsp:sp>
    <dsp:sp modelId="{0F095464-97E4-4588-80CD-7B9E36F78E58}">
      <dsp:nvSpPr>
        <dsp:cNvPr id="0" name=""/>
        <dsp:cNvSpPr/>
      </dsp:nvSpPr>
      <dsp:spPr>
        <a:xfrm>
          <a:off x="3098288" y="667264"/>
          <a:ext cx="2210417" cy="675006"/>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solidFill>
                <a:sysClr val="windowText" lastClr="000000"/>
              </a:solidFill>
              <a:latin typeface="Times New Roman" panose="02020603050405020304" pitchFamily="18" charset="0"/>
              <a:ea typeface="+mn-ea"/>
              <a:cs typeface="Times New Roman" panose="02020603050405020304" pitchFamily="18" charset="0"/>
            </a:rPr>
            <a:t>Departamenta Sporta un jaunatnes pārvaldes Sporta un interešu izglītības iestāžu nodaļas vadītājs </a:t>
          </a:r>
        </a:p>
      </dsp:txBody>
      <dsp:txXfrm>
        <a:off x="3118058" y="687034"/>
        <a:ext cx="2170877" cy="6354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0" y="45365"/>
          <a:ext cx="1223646" cy="611823"/>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solidFill>
                <a:sysClr val="windowText" lastClr="000000"/>
              </a:solidFill>
              <a:latin typeface="Times New Roman" panose="02020603050405020304" pitchFamily="18" charset="0"/>
              <a:ea typeface="+mn-ea"/>
              <a:cs typeface="Times New Roman" panose="02020603050405020304" pitchFamily="18" charset="0"/>
            </a:rPr>
            <a:t>Iestādes direktors</a:t>
          </a:r>
        </a:p>
      </dsp:txBody>
      <dsp:txXfrm>
        <a:off x="17920" y="63285"/>
        <a:ext cx="1187806" cy="575983"/>
      </dsp:txXfrm>
    </dsp:sp>
    <dsp:sp modelId="{6615CD66-0808-4174-A698-F2B947CAB67C}">
      <dsp:nvSpPr>
        <dsp:cNvPr id="0" name=""/>
        <dsp:cNvSpPr/>
      </dsp:nvSpPr>
      <dsp:spPr>
        <a:xfrm rot="41467">
          <a:off x="1223628" y="277152"/>
          <a:ext cx="489991" cy="154160"/>
        </a:xfrm>
        <a:custGeom>
          <a:avLst/>
          <a:gdLst/>
          <a:ahLst/>
          <a:cxnLst/>
          <a:rect l="0" t="0" r="0" b="0"/>
          <a:pathLst>
            <a:path>
              <a:moveTo>
                <a:pt x="0" y="77080"/>
              </a:moveTo>
              <a:lnTo>
                <a:pt x="489991" y="77080"/>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lv-LV" sz="13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56523" y="341835"/>
        <a:ext cx="0" cy="0"/>
      </dsp:txXfrm>
    </dsp:sp>
    <dsp:sp modelId="{4F1A628F-D7AC-4D41-9559-43D66A883C58}">
      <dsp:nvSpPr>
        <dsp:cNvPr id="0" name=""/>
        <dsp:cNvSpPr/>
      </dsp:nvSpPr>
      <dsp:spPr>
        <a:xfrm>
          <a:off x="1713601" y="155542"/>
          <a:ext cx="1847106" cy="403289"/>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solidFill>
                <a:sysClr val="windowText" lastClr="000000"/>
              </a:solidFill>
              <a:latin typeface="Times New Roman" panose="02020603050405020304" pitchFamily="18" charset="0"/>
              <a:ea typeface="+mn-ea"/>
              <a:cs typeface="Times New Roman" panose="02020603050405020304" pitchFamily="18" charset="0"/>
            </a:rPr>
            <a:t>Iestādes atbildīgās personas </a:t>
          </a:r>
        </a:p>
      </dsp:txBody>
      <dsp:txXfrm>
        <a:off x="1725413" y="167354"/>
        <a:ext cx="1823482" cy="379665"/>
      </dsp:txXfrm>
    </dsp:sp>
    <dsp:sp modelId="{E9EA7BD6-2438-4E49-AC69-045E9E7B8B9F}">
      <dsp:nvSpPr>
        <dsp:cNvPr id="0" name=""/>
        <dsp:cNvSpPr/>
      </dsp:nvSpPr>
      <dsp:spPr>
        <a:xfrm>
          <a:off x="3560708" y="280107"/>
          <a:ext cx="489458" cy="154160"/>
        </a:xfrm>
        <a:custGeom>
          <a:avLst/>
          <a:gdLst/>
          <a:ahLst/>
          <a:cxnLst/>
          <a:rect l="0" t="0" r="0" b="0"/>
          <a:pathLst>
            <a:path>
              <a:moveTo>
                <a:pt x="0" y="77080"/>
              </a:moveTo>
              <a:lnTo>
                <a:pt x="489458" y="77080"/>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lv-LV" sz="13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793200" y="344951"/>
        <a:ext cx="0" cy="0"/>
      </dsp:txXfrm>
    </dsp:sp>
    <dsp:sp modelId="{0F095464-97E4-4588-80CD-7B9E36F78E58}">
      <dsp:nvSpPr>
        <dsp:cNvPr id="0" name=""/>
        <dsp:cNvSpPr/>
      </dsp:nvSpPr>
      <dsp:spPr>
        <a:xfrm>
          <a:off x="4050166" y="51275"/>
          <a:ext cx="1223646" cy="611823"/>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solidFill>
                <a:schemeClr val="tx1"/>
              </a:solidFill>
              <a:latin typeface="Times New Roman" panose="02020603050405020304" pitchFamily="18" charset="0"/>
              <a:ea typeface="+mn-ea"/>
              <a:cs typeface="Times New Roman" panose="02020603050405020304" pitchFamily="18" charset="0"/>
            </a:rPr>
            <a:t>Iestādes darbinieki</a:t>
          </a:r>
        </a:p>
      </dsp:txBody>
      <dsp:txXfrm>
        <a:off x="4068086" y="69195"/>
        <a:ext cx="1187806" cy="57598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2218" y="187737"/>
          <a:ext cx="683643" cy="341821"/>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solidFill>
                <a:schemeClr val="tx1"/>
              </a:solidFill>
              <a:latin typeface="Times New Roman" panose="02020603050405020304" pitchFamily="18" charset="0"/>
              <a:ea typeface="+mn-ea"/>
              <a:cs typeface="Times New Roman" panose="02020603050405020304" pitchFamily="18" charset="0"/>
            </a:rPr>
            <a:t>Iestādes  direktors</a:t>
          </a:r>
        </a:p>
      </dsp:txBody>
      <dsp:txXfrm>
        <a:off x="12230" y="197749"/>
        <a:ext cx="663619" cy="321797"/>
      </dsp:txXfrm>
    </dsp:sp>
    <dsp:sp modelId="{6615CD66-0808-4174-A698-F2B947CAB67C}">
      <dsp:nvSpPr>
        <dsp:cNvPr id="0" name=""/>
        <dsp:cNvSpPr/>
      </dsp:nvSpPr>
      <dsp:spPr>
        <a:xfrm rot="41308">
          <a:off x="685852" y="317801"/>
          <a:ext cx="274803" cy="84995"/>
        </a:xfrm>
        <a:custGeom>
          <a:avLst/>
          <a:gdLst/>
          <a:ahLst/>
          <a:cxnLst/>
          <a:rect l="0" t="0" r="0" b="0"/>
          <a:pathLst>
            <a:path>
              <a:moveTo>
                <a:pt x="0" y="42497"/>
              </a:moveTo>
              <a:lnTo>
                <a:pt x="274803" y="42497"/>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lv-LV" sz="13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816467" y="353346"/>
        <a:ext cx="0" cy="0"/>
      </dsp:txXfrm>
    </dsp:sp>
    <dsp:sp modelId="{4F1A628F-D7AC-4D41-9559-43D66A883C58}">
      <dsp:nvSpPr>
        <dsp:cNvPr id="0" name=""/>
        <dsp:cNvSpPr/>
      </dsp:nvSpPr>
      <dsp:spPr>
        <a:xfrm>
          <a:off x="960645" y="149196"/>
          <a:ext cx="1477497" cy="425506"/>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solidFill>
                <a:schemeClr val="tx1"/>
              </a:solidFill>
              <a:latin typeface="Times New Roman" panose="02020603050405020304" pitchFamily="18" charset="0"/>
              <a:ea typeface="+mn-ea"/>
              <a:cs typeface="Times New Roman" panose="02020603050405020304" pitchFamily="18" charset="0"/>
            </a:rPr>
            <a:t>Iestādes atbildīgās personas</a:t>
          </a:r>
        </a:p>
      </dsp:txBody>
      <dsp:txXfrm>
        <a:off x="973108" y="161659"/>
        <a:ext cx="1452571" cy="400580"/>
      </dsp:txXfrm>
    </dsp:sp>
    <dsp:sp modelId="{E9EA7BD6-2438-4E49-AC69-045E9E7B8B9F}">
      <dsp:nvSpPr>
        <dsp:cNvPr id="0" name=""/>
        <dsp:cNvSpPr/>
      </dsp:nvSpPr>
      <dsp:spPr>
        <a:xfrm>
          <a:off x="2438142" y="319452"/>
          <a:ext cx="273457" cy="84995"/>
        </a:xfrm>
        <a:custGeom>
          <a:avLst/>
          <a:gdLst/>
          <a:ahLst/>
          <a:cxnLst/>
          <a:rect l="0" t="0" r="0" b="0"/>
          <a:pathLst>
            <a:path>
              <a:moveTo>
                <a:pt x="0" y="42497"/>
              </a:moveTo>
              <a:lnTo>
                <a:pt x="273457" y="42497"/>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lv-LV" sz="13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568035" y="355113"/>
        <a:ext cx="0" cy="0"/>
      </dsp:txXfrm>
    </dsp:sp>
    <dsp:sp modelId="{0F095464-97E4-4588-80CD-7B9E36F78E58}">
      <dsp:nvSpPr>
        <dsp:cNvPr id="0" name=""/>
        <dsp:cNvSpPr/>
      </dsp:nvSpPr>
      <dsp:spPr>
        <a:xfrm>
          <a:off x="2711600" y="114298"/>
          <a:ext cx="1306093" cy="495303"/>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solidFill>
                <a:schemeClr val="tx1"/>
              </a:solidFill>
              <a:latin typeface="Times New Roman" panose="02020603050405020304" pitchFamily="18" charset="0"/>
              <a:ea typeface="+mn-ea"/>
              <a:cs typeface="Times New Roman" panose="02020603050405020304" pitchFamily="18" charset="0"/>
            </a:rPr>
            <a:t>Interešu izglītības skolotāji</a:t>
          </a:r>
        </a:p>
      </dsp:txBody>
      <dsp:txXfrm>
        <a:off x="2726107" y="128805"/>
        <a:ext cx="1277079" cy="466289"/>
      </dsp:txXfrm>
    </dsp:sp>
    <dsp:sp modelId="{A456AB95-6DB2-4FEE-B683-CE1C4B344A08}">
      <dsp:nvSpPr>
        <dsp:cNvPr id="0" name=""/>
        <dsp:cNvSpPr/>
      </dsp:nvSpPr>
      <dsp:spPr>
        <a:xfrm>
          <a:off x="4017694" y="319452"/>
          <a:ext cx="273457" cy="84995"/>
        </a:xfrm>
        <a:custGeom>
          <a:avLst/>
          <a:gdLst/>
          <a:ahLst/>
          <a:cxnLst/>
          <a:rect l="0" t="0" r="0" b="0"/>
          <a:pathLst>
            <a:path>
              <a:moveTo>
                <a:pt x="0" y="42497"/>
              </a:moveTo>
              <a:lnTo>
                <a:pt x="273457" y="42497"/>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solidFill>
              <a:sysClr val="windowText" lastClr="000000">
                <a:hueOff val="0"/>
                <a:satOff val="0"/>
                <a:lumOff val="0"/>
                <a:alphaOff val="0"/>
              </a:sysClr>
            </a:solidFill>
            <a:latin typeface="Calibri" panose="020F0502020204030204"/>
            <a:ea typeface="+mn-ea"/>
            <a:cs typeface="+mn-cs"/>
          </a:endParaRPr>
        </a:p>
      </dsp:txBody>
      <dsp:txXfrm>
        <a:off x="4147586" y="355113"/>
        <a:ext cx="0" cy="0"/>
      </dsp:txXfrm>
    </dsp:sp>
    <dsp:sp modelId="{CBE26F00-05DB-4E5E-B048-4C49FD0892F6}">
      <dsp:nvSpPr>
        <dsp:cNvPr id="0" name=""/>
        <dsp:cNvSpPr/>
      </dsp:nvSpPr>
      <dsp:spPr>
        <a:xfrm>
          <a:off x="4291151" y="191039"/>
          <a:ext cx="979613" cy="341821"/>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solidFill>
                <a:sysClr val="windowText" lastClr="000000"/>
              </a:solidFill>
              <a:latin typeface="Times New Roman" panose="02020603050405020304" pitchFamily="18" charset="0"/>
              <a:ea typeface="+mn-ea"/>
              <a:cs typeface="Times New Roman" panose="02020603050405020304" pitchFamily="18" charset="0"/>
            </a:rPr>
            <a:t>Izglītojamie</a:t>
          </a:r>
        </a:p>
      </dsp:txBody>
      <dsp:txXfrm>
        <a:off x="4301163" y="201051"/>
        <a:ext cx="959589" cy="32179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0" y="517918"/>
          <a:ext cx="1244382" cy="622191"/>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solidFill>
                <a:sysClr val="windowText" lastClr="000000"/>
              </a:solidFill>
              <a:latin typeface="Times New Roman" panose="02020603050405020304" pitchFamily="18" charset="0"/>
              <a:ea typeface="+mn-ea"/>
              <a:cs typeface="Times New Roman" panose="02020603050405020304" pitchFamily="18" charset="0"/>
            </a:rPr>
            <a:t>Iestādes direktors</a:t>
          </a:r>
        </a:p>
      </dsp:txBody>
      <dsp:txXfrm>
        <a:off x="18223" y="536141"/>
        <a:ext cx="1207936" cy="585745"/>
      </dsp:txXfrm>
    </dsp:sp>
    <dsp:sp modelId="{6615CD66-0808-4174-A698-F2B947CAB67C}">
      <dsp:nvSpPr>
        <dsp:cNvPr id="0" name=""/>
        <dsp:cNvSpPr/>
      </dsp:nvSpPr>
      <dsp:spPr>
        <a:xfrm rot="18705733">
          <a:off x="1119316" y="516142"/>
          <a:ext cx="748989" cy="67060"/>
        </a:xfrm>
        <a:custGeom>
          <a:avLst/>
          <a:gdLst/>
          <a:ahLst/>
          <a:cxnLst/>
          <a:rect l="0" t="0" r="0" b="0"/>
          <a:pathLst>
            <a:path>
              <a:moveTo>
                <a:pt x="0" y="28212"/>
              </a:moveTo>
              <a:lnTo>
                <a:pt x="770089" y="28212"/>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lv-LV" sz="13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67373" y="551168"/>
        <a:ext cx="0" cy="0"/>
      </dsp:txXfrm>
    </dsp:sp>
    <dsp:sp modelId="{4F1A628F-D7AC-4D41-9559-43D66A883C58}">
      <dsp:nvSpPr>
        <dsp:cNvPr id="0" name=""/>
        <dsp:cNvSpPr/>
      </dsp:nvSpPr>
      <dsp:spPr>
        <a:xfrm>
          <a:off x="1743240" y="97626"/>
          <a:ext cx="1244382" cy="345409"/>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solidFill>
                <a:sysClr val="windowText" lastClr="000000"/>
              </a:solidFill>
              <a:latin typeface="Times New Roman" panose="02020603050405020304" pitchFamily="18" charset="0"/>
              <a:ea typeface="+mn-ea"/>
              <a:cs typeface="Times New Roman" panose="02020603050405020304" pitchFamily="18" charset="0"/>
            </a:rPr>
            <a:t>Vecāki</a:t>
          </a:r>
        </a:p>
      </dsp:txBody>
      <dsp:txXfrm>
        <a:off x="1753357" y="107743"/>
        <a:ext cx="1224148" cy="325175"/>
      </dsp:txXfrm>
    </dsp:sp>
    <dsp:sp modelId="{A84DF0F4-E1DD-4FD3-93B3-004AE813D29D}">
      <dsp:nvSpPr>
        <dsp:cNvPr id="0" name=""/>
        <dsp:cNvSpPr/>
      </dsp:nvSpPr>
      <dsp:spPr>
        <a:xfrm rot="21226149">
          <a:off x="1242900" y="768251"/>
          <a:ext cx="501822" cy="67060"/>
        </a:xfrm>
        <a:custGeom>
          <a:avLst/>
          <a:gdLst/>
          <a:ahLst/>
          <a:cxnLst/>
          <a:rect l="0" t="0" r="0" b="0"/>
          <a:pathLst>
            <a:path>
              <a:moveTo>
                <a:pt x="0" y="28212"/>
              </a:moveTo>
              <a:lnTo>
                <a:pt x="516695" y="28212"/>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solidFill>
              <a:sysClr val="windowText" lastClr="000000">
                <a:hueOff val="0"/>
                <a:satOff val="0"/>
                <a:lumOff val="0"/>
                <a:alphaOff val="0"/>
              </a:sysClr>
            </a:solidFill>
            <a:latin typeface="Calibri" panose="020F0502020204030204"/>
            <a:ea typeface="+mn-ea"/>
            <a:cs typeface="+mn-cs"/>
          </a:endParaRPr>
        </a:p>
      </dsp:txBody>
      <dsp:txXfrm>
        <a:off x="1479978" y="790672"/>
        <a:ext cx="0" cy="0"/>
      </dsp:txXfrm>
    </dsp:sp>
    <dsp:sp modelId="{F1494688-4685-4F42-B53D-9B91012F24EE}">
      <dsp:nvSpPr>
        <dsp:cNvPr id="0" name=""/>
        <dsp:cNvSpPr/>
      </dsp:nvSpPr>
      <dsp:spPr>
        <a:xfrm>
          <a:off x="1743240" y="536365"/>
          <a:ext cx="1768143" cy="476368"/>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solidFill>
                <a:schemeClr val="tx1"/>
              </a:solidFill>
              <a:latin typeface="Times New Roman" panose="02020603050405020304" pitchFamily="18" charset="0"/>
              <a:ea typeface="+mn-ea"/>
              <a:cs typeface="Times New Roman" panose="02020603050405020304" pitchFamily="18" charset="0"/>
            </a:rPr>
            <a:t>Iestādes atbildīgās personas</a:t>
          </a:r>
        </a:p>
      </dsp:txBody>
      <dsp:txXfrm>
        <a:off x="1757192" y="550317"/>
        <a:ext cx="1740239" cy="448464"/>
      </dsp:txXfrm>
    </dsp:sp>
    <dsp:sp modelId="{082F4427-CEFF-48FC-B9A0-C1B9F1EA5FE1}">
      <dsp:nvSpPr>
        <dsp:cNvPr id="0" name=""/>
        <dsp:cNvSpPr/>
      </dsp:nvSpPr>
      <dsp:spPr>
        <a:xfrm>
          <a:off x="3511384" y="741019"/>
          <a:ext cx="497753" cy="67060"/>
        </a:xfrm>
        <a:custGeom>
          <a:avLst/>
          <a:gdLst/>
          <a:ahLst/>
          <a:cxnLst/>
          <a:rect l="0" t="0" r="0" b="0"/>
          <a:pathLst>
            <a:path>
              <a:moveTo>
                <a:pt x="0" y="28212"/>
              </a:moveTo>
              <a:lnTo>
                <a:pt x="511179" y="28212"/>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solidFill>
              <a:sysClr val="windowText" lastClr="000000">
                <a:hueOff val="0"/>
                <a:satOff val="0"/>
                <a:lumOff val="0"/>
                <a:alphaOff val="0"/>
              </a:sysClr>
            </a:solidFill>
            <a:latin typeface="Calibri" panose="020F0502020204030204"/>
            <a:ea typeface="+mn-ea"/>
            <a:cs typeface="+mn-cs"/>
          </a:endParaRPr>
        </a:p>
      </dsp:txBody>
      <dsp:txXfrm>
        <a:off x="3747817" y="762105"/>
        <a:ext cx="0" cy="0"/>
      </dsp:txXfrm>
    </dsp:sp>
    <dsp:sp modelId="{69CA606A-7237-4CB0-BE16-5196715C4DA3}">
      <dsp:nvSpPr>
        <dsp:cNvPr id="0" name=""/>
        <dsp:cNvSpPr/>
      </dsp:nvSpPr>
      <dsp:spPr>
        <a:xfrm>
          <a:off x="4009137" y="462735"/>
          <a:ext cx="1244382" cy="623628"/>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solidFill>
                <a:schemeClr val="tx1"/>
              </a:solidFill>
              <a:latin typeface="Times New Roman" panose="02020603050405020304" pitchFamily="18" charset="0"/>
              <a:ea typeface="+mn-ea"/>
              <a:cs typeface="Times New Roman" panose="02020603050405020304" pitchFamily="18" charset="0"/>
            </a:rPr>
            <a:t>Interešu izglītības skolotāji</a:t>
          </a:r>
          <a:endParaRPr lang="lv-LV" sz="1300" i="1" kern="1200">
            <a:solidFill>
              <a:schemeClr val="tx1"/>
            </a:solidFill>
            <a:latin typeface="Times New Roman" panose="02020603050405020304" pitchFamily="18" charset="0"/>
            <a:ea typeface="+mn-ea"/>
            <a:cs typeface="Times New Roman" panose="02020603050405020304" pitchFamily="18" charset="0"/>
          </a:endParaRPr>
        </a:p>
      </dsp:txBody>
      <dsp:txXfrm>
        <a:off x="4027402" y="481000"/>
        <a:ext cx="1207852" cy="587098"/>
      </dsp:txXfrm>
    </dsp:sp>
    <dsp:sp modelId="{1F40683A-6F43-4847-BD74-DCE57619D83E}">
      <dsp:nvSpPr>
        <dsp:cNvPr id="0" name=""/>
        <dsp:cNvSpPr/>
      </dsp:nvSpPr>
      <dsp:spPr>
        <a:xfrm rot="2804266">
          <a:off x="1129861" y="1060521"/>
          <a:ext cx="727899" cy="67060"/>
        </a:xfrm>
        <a:custGeom>
          <a:avLst/>
          <a:gdLst/>
          <a:ahLst/>
          <a:cxnLst/>
          <a:rect l="0" t="0" r="0" b="0"/>
          <a:pathLst>
            <a:path>
              <a:moveTo>
                <a:pt x="0" y="28212"/>
              </a:moveTo>
              <a:lnTo>
                <a:pt x="748456" y="28212"/>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solidFill>
              <a:sysClr val="windowText" lastClr="000000">
                <a:hueOff val="0"/>
                <a:satOff val="0"/>
                <a:lumOff val="0"/>
                <a:alphaOff val="0"/>
              </a:sysClr>
            </a:solidFill>
            <a:latin typeface="Calibri" panose="020F0502020204030204"/>
            <a:ea typeface="+mn-ea"/>
            <a:cs typeface="+mn-cs"/>
          </a:endParaRPr>
        </a:p>
      </dsp:txBody>
      <dsp:txXfrm>
        <a:off x="1494591" y="1068328"/>
        <a:ext cx="0" cy="0"/>
      </dsp:txXfrm>
    </dsp:sp>
    <dsp:sp modelId="{BC8E7F0E-336C-4080-85D0-C164F67230CC}">
      <dsp:nvSpPr>
        <dsp:cNvPr id="0" name=""/>
        <dsp:cNvSpPr/>
      </dsp:nvSpPr>
      <dsp:spPr>
        <a:xfrm>
          <a:off x="1743240" y="1145755"/>
          <a:ext cx="1495698" cy="426667"/>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solidFill>
                <a:schemeClr val="tx1"/>
              </a:solidFill>
              <a:latin typeface="Times New Roman" panose="02020603050405020304" pitchFamily="18" charset="0"/>
              <a:ea typeface="+mn-ea"/>
              <a:cs typeface="Times New Roman" panose="02020603050405020304" pitchFamily="18" charset="0"/>
            </a:rPr>
            <a:t>Interešu izglītības skolotāji</a:t>
          </a:r>
          <a:endParaRPr lang="lv-LV" sz="1300" i="1" kern="1200">
            <a:solidFill>
              <a:schemeClr val="tx1"/>
            </a:solidFill>
            <a:latin typeface="Times New Roman" panose="02020603050405020304" pitchFamily="18" charset="0"/>
            <a:ea typeface="+mn-ea"/>
            <a:cs typeface="Times New Roman" panose="02020603050405020304" pitchFamily="18" charset="0"/>
          </a:endParaRPr>
        </a:p>
      </dsp:txBody>
      <dsp:txXfrm>
        <a:off x="1755737" y="1158252"/>
        <a:ext cx="1470704" cy="401673"/>
      </dsp:txXfrm>
    </dsp:sp>
    <dsp:sp modelId="{00E7958B-587A-4586-A6C8-3B5A1C98151D}">
      <dsp:nvSpPr>
        <dsp:cNvPr id="0" name=""/>
        <dsp:cNvSpPr/>
      </dsp:nvSpPr>
      <dsp:spPr>
        <a:xfrm>
          <a:off x="3238939" y="1325558"/>
          <a:ext cx="497753" cy="67060"/>
        </a:xfrm>
        <a:custGeom>
          <a:avLst/>
          <a:gdLst/>
          <a:ahLst/>
          <a:cxnLst/>
          <a:rect l="0" t="0" r="0" b="0"/>
          <a:pathLst>
            <a:path>
              <a:moveTo>
                <a:pt x="0" y="28212"/>
              </a:moveTo>
              <a:lnTo>
                <a:pt x="511179" y="28212"/>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solidFill>
              <a:sysClr val="windowText" lastClr="000000">
                <a:hueOff val="0"/>
                <a:satOff val="0"/>
                <a:lumOff val="0"/>
                <a:alphaOff val="0"/>
              </a:sysClr>
            </a:solidFill>
            <a:latin typeface="Calibri" panose="020F0502020204030204"/>
            <a:ea typeface="+mn-ea"/>
            <a:cs typeface="+mn-cs"/>
          </a:endParaRPr>
        </a:p>
      </dsp:txBody>
      <dsp:txXfrm>
        <a:off x="3475371" y="1346645"/>
        <a:ext cx="0" cy="0"/>
      </dsp:txXfrm>
    </dsp:sp>
    <dsp:sp modelId="{8166117B-D80C-401F-A123-3A7FBA1C1F01}">
      <dsp:nvSpPr>
        <dsp:cNvPr id="0" name=""/>
        <dsp:cNvSpPr/>
      </dsp:nvSpPr>
      <dsp:spPr>
        <a:xfrm>
          <a:off x="3736692" y="1179692"/>
          <a:ext cx="1244382" cy="358792"/>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solidFill>
                <a:sysClr val="windowText" lastClr="000000"/>
              </a:solidFill>
              <a:latin typeface="Times New Roman" panose="02020603050405020304" pitchFamily="18" charset="0"/>
              <a:ea typeface="+mn-ea"/>
              <a:cs typeface="Times New Roman" panose="02020603050405020304" pitchFamily="18" charset="0"/>
            </a:rPr>
            <a:t>Vecāki</a:t>
          </a:r>
        </a:p>
      </dsp:txBody>
      <dsp:txXfrm>
        <a:off x="3747201" y="1190201"/>
        <a:ext cx="1223364" cy="33777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5216" y="203007"/>
          <a:ext cx="997120" cy="512659"/>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solidFill>
                <a:schemeClr val="tx1"/>
              </a:solidFill>
              <a:latin typeface="Times New Roman" panose="02020603050405020304" pitchFamily="18" charset="0"/>
              <a:ea typeface="+mn-ea"/>
              <a:cs typeface="Times New Roman" panose="02020603050405020304" pitchFamily="18" charset="0"/>
            </a:rPr>
            <a:t>Vecāki/ izglītojamie</a:t>
          </a:r>
        </a:p>
      </dsp:txBody>
      <dsp:txXfrm>
        <a:off x="20231" y="218022"/>
        <a:ext cx="967090" cy="482629"/>
      </dsp:txXfrm>
    </dsp:sp>
    <dsp:sp modelId="{BC39DD7D-5A1A-4CF4-899A-6F4829D0B3FC}">
      <dsp:nvSpPr>
        <dsp:cNvPr id="0" name=""/>
        <dsp:cNvSpPr/>
      </dsp:nvSpPr>
      <dsp:spPr>
        <a:xfrm rot="41308">
          <a:off x="1002328" y="434176"/>
          <a:ext cx="218485" cy="52946"/>
        </a:xfrm>
        <a:custGeom>
          <a:avLst/>
          <a:gdLst/>
          <a:ahLst/>
          <a:cxnLst/>
          <a:rect l="0" t="0" r="0" b="0"/>
          <a:pathLst>
            <a:path>
              <a:moveTo>
                <a:pt x="0" y="26473"/>
              </a:moveTo>
              <a:lnTo>
                <a:pt x="218485" y="26473"/>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lv-LV" sz="13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106174" y="455122"/>
        <a:ext cx="0" cy="0"/>
      </dsp:txXfrm>
    </dsp:sp>
    <dsp:sp modelId="{40D486CF-21DD-4882-90BF-6D883C82A186}">
      <dsp:nvSpPr>
        <dsp:cNvPr id="0" name=""/>
        <dsp:cNvSpPr/>
      </dsp:nvSpPr>
      <dsp:spPr>
        <a:xfrm>
          <a:off x="1220805" y="228474"/>
          <a:ext cx="647918" cy="466975"/>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solidFill>
                <a:sysClr val="windowText" lastClr="000000"/>
              </a:solidFill>
              <a:latin typeface="Times New Roman" panose="02020603050405020304" pitchFamily="18" charset="0"/>
              <a:ea typeface="+mn-ea"/>
              <a:cs typeface="Times New Roman" panose="02020603050405020304" pitchFamily="18" charset="0"/>
            </a:rPr>
            <a:t>Vecāki</a:t>
          </a:r>
        </a:p>
      </dsp:txBody>
      <dsp:txXfrm>
        <a:off x="1234482" y="242151"/>
        <a:ext cx="620564" cy="439621"/>
      </dsp:txXfrm>
    </dsp:sp>
    <dsp:sp modelId="{ABC9B7E0-CD94-46F7-AD07-8700D39524CD}">
      <dsp:nvSpPr>
        <dsp:cNvPr id="0" name=""/>
        <dsp:cNvSpPr/>
      </dsp:nvSpPr>
      <dsp:spPr>
        <a:xfrm>
          <a:off x="1868724" y="435489"/>
          <a:ext cx="217415" cy="52946"/>
        </a:xfrm>
        <a:custGeom>
          <a:avLst/>
          <a:gdLst/>
          <a:ahLst/>
          <a:cxnLst/>
          <a:rect l="0" t="0" r="0" b="0"/>
          <a:pathLst>
            <a:path>
              <a:moveTo>
                <a:pt x="0" y="26473"/>
              </a:moveTo>
              <a:lnTo>
                <a:pt x="217415" y="26473"/>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lv-LV" sz="13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971996" y="456527"/>
        <a:ext cx="0" cy="0"/>
      </dsp:txXfrm>
    </dsp:sp>
    <dsp:sp modelId="{32B96342-00AE-4DFF-BFBE-838A744319D8}">
      <dsp:nvSpPr>
        <dsp:cNvPr id="0" name=""/>
        <dsp:cNvSpPr/>
      </dsp:nvSpPr>
      <dsp:spPr>
        <a:xfrm>
          <a:off x="2086139" y="158755"/>
          <a:ext cx="813306" cy="606414"/>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solidFill>
                <a:schemeClr val="tx1"/>
              </a:solidFill>
              <a:latin typeface="Times New Roman" panose="02020603050405020304" pitchFamily="18" charset="0"/>
              <a:ea typeface="+mn-ea"/>
              <a:cs typeface="Times New Roman" panose="02020603050405020304" pitchFamily="18" charset="0"/>
            </a:rPr>
            <a:t>Interešu izglītības skolotāji</a:t>
          </a:r>
          <a:endParaRPr lang="lv-LV" sz="1300" i="1" kern="1200">
            <a:solidFill>
              <a:schemeClr val="tx1"/>
            </a:solidFill>
            <a:latin typeface="Times New Roman" panose="02020603050405020304" pitchFamily="18" charset="0"/>
            <a:ea typeface="+mn-ea"/>
            <a:cs typeface="Times New Roman" panose="02020603050405020304" pitchFamily="18" charset="0"/>
          </a:endParaRPr>
        </a:p>
      </dsp:txBody>
      <dsp:txXfrm>
        <a:off x="2103900" y="176516"/>
        <a:ext cx="777784" cy="570892"/>
      </dsp:txXfrm>
    </dsp:sp>
    <dsp:sp modelId="{A84DF0F4-E1DD-4FD3-93B3-004AE813D29D}">
      <dsp:nvSpPr>
        <dsp:cNvPr id="0" name=""/>
        <dsp:cNvSpPr/>
      </dsp:nvSpPr>
      <dsp:spPr>
        <a:xfrm>
          <a:off x="2899446" y="435489"/>
          <a:ext cx="217415" cy="52946"/>
        </a:xfrm>
        <a:custGeom>
          <a:avLst/>
          <a:gdLst/>
          <a:ahLst/>
          <a:cxnLst/>
          <a:rect l="0" t="0" r="0" b="0"/>
          <a:pathLst>
            <a:path>
              <a:moveTo>
                <a:pt x="0" y="26473"/>
              </a:moveTo>
              <a:lnTo>
                <a:pt x="217415" y="26473"/>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lv-LV" sz="13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002718" y="456527"/>
        <a:ext cx="0" cy="0"/>
      </dsp:txXfrm>
    </dsp:sp>
    <dsp:sp modelId="{F1494688-4685-4F42-B53D-9B91012F24EE}">
      <dsp:nvSpPr>
        <dsp:cNvPr id="0" name=""/>
        <dsp:cNvSpPr/>
      </dsp:nvSpPr>
      <dsp:spPr>
        <a:xfrm>
          <a:off x="3116861" y="165777"/>
          <a:ext cx="1310931" cy="592369"/>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solidFill>
                <a:schemeClr val="tx1"/>
              </a:solidFill>
              <a:latin typeface="Times New Roman" panose="02020603050405020304" pitchFamily="18" charset="0"/>
              <a:ea typeface="+mn-ea"/>
              <a:cs typeface="Times New Roman" panose="02020603050405020304" pitchFamily="18" charset="0"/>
            </a:rPr>
            <a:t>Iestādes atbildīgās personas</a:t>
          </a:r>
          <a:endParaRPr lang="lv-LV" sz="1300" kern="1200">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endParaRPr>
        </a:p>
      </dsp:txBody>
      <dsp:txXfrm>
        <a:off x="3134211" y="183127"/>
        <a:ext cx="1276231" cy="557669"/>
      </dsp:txXfrm>
    </dsp:sp>
    <dsp:sp modelId="{1F40683A-6F43-4847-BD74-DCE57619D83E}">
      <dsp:nvSpPr>
        <dsp:cNvPr id="0" name=""/>
        <dsp:cNvSpPr/>
      </dsp:nvSpPr>
      <dsp:spPr>
        <a:xfrm>
          <a:off x="4427792" y="435489"/>
          <a:ext cx="217415" cy="52946"/>
        </a:xfrm>
        <a:custGeom>
          <a:avLst/>
          <a:gdLst/>
          <a:ahLst/>
          <a:cxnLst/>
          <a:rect l="0" t="0" r="0" b="0"/>
          <a:pathLst>
            <a:path>
              <a:moveTo>
                <a:pt x="0" y="26473"/>
              </a:moveTo>
              <a:lnTo>
                <a:pt x="217415" y="26473"/>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lv-LV" sz="13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531065" y="456527"/>
        <a:ext cx="0" cy="0"/>
      </dsp:txXfrm>
    </dsp:sp>
    <dsp:sp modelId="{BC8E7F0E-336C-4080-85D0-C164F67230CC}">
      <dsp:nvSpPr>
        <dsp:cNvPr id="0" name=""/>
        <dsp:cNvSpPr/>
      </dsp:nvSpPr>
      <dsp:spPr>
        <a:xfrm>
          <a:off x="4645208" y="203873"/>
          <a:ext cx="1392451" cy="516178"/>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solidFill>
                <a:schemeClr val="tx1"/>
              </a:solidFill>
              <a:latin typeface="Times New Roman" panose="02020603050405020304" pitchFamily="18" charset="0"/>
              <a:ea typeface="+mn-ea"/>
              <a:cs typeface="Times New Roman" panose="02020603050405020304" pitchFamily="18" charset="0"/>
            </a:rPr>
            <a:t>Iestādes direktors</a:t>
          </a:r>
        </a:p>
      </dsp:txBody>
      <dsp:txXfrm>
        <a:off x="4660326" y="218991"/>
        <a:ext cx="1362215" cy="4859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9E9B5-DBE7-479C-A460-2ADD843B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7031</Words>
  <Characters>4008</Characters>
  <Application>Microsoft Office Word</Application>
  <DocSecurity>4</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Anon039</dc:creator>
  <cp:lastModifiedBy>Anon039</cp:lastModifiedBy>
  <cp:revision>2</cp:revision>
  <cp:lastPrinted>2020-08-25T07:59:00Z</cp:lastPrinted>
  <dcterms:created xsi:type="dcterms:W3CDTF">2020-09-14T08:36:00Z</dcterms:created>
  <dcterms:modified xsi:type="dcterms:W3CDTF">2020-09-14T08:36:00Z</dcterms:modified>
</cp:coreProperties>
</file>