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4.6.0 -->
  <w:body>
    <w:p w:rsidR="00DB35B6" w:rsidRPr="00DB35B6" w:rsidP="00DB35B6" w14:paraId="6CC76712" w14:textId="77777777">
      <w:pPr>
        <w:spacing w:before="100"/>
        <w:jc w:val="center"/>
        <w:rPr>
          <w:rFonts w:ascii="Times New Roman" w:hAnsi="Times New Roman" w:cs="Times New Roman"/>
        </w:rPr>
      </w:pPr>
      <w:r w:rsidRPr="00DB35B6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48640" cy="716280"/>
            <wp:effectExtent l="19050" t="0" r="381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716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35B6" w:rsidRPr="00DB35B6" w:rsidP="00DB35B6" w14:paraId="38CA13C7" w14:textId="77777777">
      <w:pPr>
        <w:jc w:val="center"/>
        <w:rPr>
          <w:rFonts w:ascii="Times New Roman" w:hAnsi="Times New Roman" w:cs="Times New Roman"/>
          <w:sz w:val="6"/>
          <w:szCs w:val="6"/>
        </w:rPr>
      </w:pPr>
    </w:p>
    <w:p w:rsidR="00DB35B6" w:rsidRPr="00B02AB4" w:rsidP="00DB35B6" w14:paraId="3B65850C" w14:textId="3208C3F1">
      <w:pPr>
        <w:jc w:val="center"/>
        <w:rPr>
          <w:rFonts w:ascii="Times New Roman" w:hAnsi="Times New Roman" w:cs="Times New Roman"/>
          <w:sz w:val="36"/>
          <w:szCs w:val="36"/>
          <w:lang w:val="lv-LV"/>
        </w:rPr>
      </w:pPr>
      <w:r>
        <w:rPr>
          <w:rFonts w:ascii="Times New Roman" w:hAnsi="Times New Roman" w:cs="Times New Roman"/>
          <w:sz w:val="36"/>
          <w:szCs w:val="36"/>
          <w:lang w:val="lv-LV"/>
        </w:rPr>
        <w:t>RĪGAS</w:t>
      </w:r>
      <w:r w:rsidRPr="00B02AB4" w:rsidR="00C63CB4">
        <w:rPr>
          <w:rFonts w:ascii="Times New Roman" w:hAnsi="Times New Roman" w:cs="Times New Roman"/>
          <w:sz w:val="36"/>
          <w:szCs w:val="36"/>
          <w:lang w:val="lv-LV"/>
        </w:rPr>
        <w:t xml:space="preserve"> BĒRNU UN JAUNIEŠU CENTRS „ALTONA”</w:t>
      </w:r>
    </w:p>
    <w:p w:rsidR="00DB35B6" w:rsidRPr="00B02AB4" w:rsidP="00DB35B6" w14:paraId="40ADE956" w14:textId="77777777">
      <w:pPr>
        <w:jc w:val="center"/>
        <w:rPr>
          <w:rFonts w:ascii="Times New Roman" w:hAnsi="Times New Roman" w:cs="Times New Roman"/>
          <w:sz w:val="10"/>
          <w:szCs w:val="10"/>
          <w:lang w:val="lv-LV"/>
        </w:rPr>
      </w:pPr>
    </w:p>
    <w:p w:rsidR="00DB35B6" w:rsidRPr="00B02AB4" w:rsidP="00DB35B6" w14:paraId="6ADD691F" w14:textId="77777777">
      <w:pPr>
        <w:tabs>
          <w:tab w:val="left" w:pos="3960"/>
        </w:tabs>
        <w:jc w:val="center"/>
        <w:rPr>
          <w:rFonts w:ascii="Times New Roman" w:hAnsi="Times New Roman" w:cs="Times New Roman"/>
          <w:lang w:val="lv-LV"/>
        </w:rPr>
      </w:pPr>
      <w:r w:rsidRPr="00B02AB4">
        <w:rPr>
          <w:rFonts w:ascii="Times New Roman" w:hAnsi="Times New Roman" w:cs="Times New Roman"/>
          <w:lang w:val="lv-LV"/>
        </w:rPr>
        <w:t>Altonavas</w:t>
      </w:r>
      <w:r w:rsidRPr="00B02AB4">
        <w:rPr>
          <w:rFonts w:ascii="Times New Roman" w:hAnsi="Times New Roman" w:cs="Times New Roman"/>
          <w:lang w:val="lv-LV"/>
        </w:rPr>
        <w:t xml:space="preserve"> iela 6, Rīga, LV-1004, tālrunis 67612354, e-pasts pbjcaltona@riga.lv</w:t>
      </w:r>
    </w:p>
    <w:p w:rsidR="00DB35B6" w:rsidRPr="00B02AB4" w:rsidP="00DB35B6" w14:paraId="4B16C525" w14:textId="77777777">
      <w:pPr>
        <w:tabs>
          <w:tab w:val="left" w:pos="3960"/>
        </w:tabs>
        <w:jc w:val="center"/>
        <w:rPr>
          <w:rFonts w:ascii="Times New Roman" w:hAnsi="Times New Roman" w:cs="Times New Roman"/>
          <w:sz w:val="18"/>
          <w:szCs w:val="18"/>
          <w:lang w:val="lv-LV"/>
        </w:rPr>
      </w:pPr>
    </w:p>
    <w:p w:rsidR="00DB35B6" w:rsidRPr="00B02AB4" w:rsidP="00DB35B6" w14:paraId="4395F216" w14:textId="77777777">
      <w:pPr>
        <w:keepNext/>
        <w:tabs>
          <w:tab w:val="left" w:pos="3960"/>
        </w:tabs>
        <w:jc w:val="center"/>
        <w:outlineLvl w:val="0"/>
        <w:rPr>
          <w:rFonts w:ascii="Times New Roman" w:hAnsi="Times New Roman" w:cs="Times New Roman"/>
          <w:sz w:val="36"/>
          <w:szCs w:val="36"/>
          <w:lang w:val="lv-LV"/>
        </w:rPr>
      </w:pPr>
      <w:r w:rsidRPr="00B02AB4">
        <w:rPr>
          <w:rFonts w:ascii="Times New Roman" w:hAnsi="Times New Roman" w:cs="Times New Roman"/>
          <w:sz w:val="36"/>
          <w:szCs w:val="36"/>
          <w:lang w:val="lv-LV"/>
        </w:rPr>
        <w:t>IEKŠEJIE NOTEIKUMI</w:t>
      </w:r>
    </w:p>
    <w:p w:rsidR="00DB35B6" w:rsidRPr="00B02AB4" w:rsidP="00DB35B6" w14:paraId="6A750111" w14:textId="77777777">
      <w:pPr>
        <w:tabs>
          <w:tab w:val="left" w:pos="3960"/>
        </w:tabs>
        <w:jc w:val="center"/>
        <w:rPr>
          <w:rFonts w:ascii="Times New Roman" w:hAnsi="Times New Roman" w:cs="Times New Roman"/>
          <w:sz w:val="16"/>
          <w:szCs w:val="16"/>
          <w:lang w:val="lv-LV"/>
        </w:rPr>
      </w:pPr>
    </w:p>
    <w:p w:rsidR="00DB35B6" w:rsidRPr="00B02AB4" w:rsidP="00DB35B6" w14:paraId="25B6E988" w14:textId="77777777">
      <w:pPr>
        <w:tabs>
          <w:tab w:val="left" w:pos="1440"/>
          <w:tab w:val="center" w:pos="4629"/>
        </w:tabs>
        <w:jc w:val="center"/>
        <w:rPr>
          <w:rFonts w:ascii="Times New Roman" w:hAnsi="Times New Roman" w:cs="Times New Roman"/>
          <w:sz w:val="26"/>
          <w:szCs w:val="26"/>
          <w:lang w:val="lv-LV"/>
        </w:rPr>
      </w:pPr>
      <w:r w:rsidRPr="00B02AB4">
        <w:rPr>
          <w:rFonts w:ascii="Times New Roman" w:hAnsi="Times New Roman" w:cs="Times New Roman"/>
          <w:sz w:val="26"/>
          <w:szCs w:val="26"/>
          <w:lang w:val="lv-LV"/>
        </w:rPr>
        <w:t>Rīgā</w:t>
      </w:r>
    </w:p>
    <w:p w:rsidR="00A17F92" w:rsidRPr="00B02AB4" w:rsidP="00DB35B6" w14:paraId="7529BFA6" w14:textId="77777777">
      <w:pPr>
        <w:tabs>
          <w:tab w:val="left" w:pos="1440"/>
          <w:tab w:val="center" w:pos="4629"/>
        </w:tabs>
        <w:jc w:val="center"/>
        <w:rPr>
          <w:rFonts w:ascii="Times New Roman" w:hAnsi="Times New Roman" w:cs="Times New Roman"/>
          <w:sz w:val="26"/>
          <w:szCs w:val="26"/>
          <w:lang w:val="lv-LV"/>
        </w:rPr>
      </w:pPr>
    </w:p>
    <w:tbl>
      <w:tblPr>
        <w:tblW w:w="9747" w:type="dxa"/>
        <w:tblLook w:val="0000"/>
      </w:tblPr>
      <w:tblGrid>
        <w:gridCol w:w="4608"/>
        <w:gridCol w:w="5139"/>
      </w:tblGrid>
      <w:tr w14:paraId="04736C80" w14:textId="77777777" w:rsidTr="00C93492">
        <w:tblPrEx>
          <w:tblW w:w="9747" w:type="dxa"/>
          <w:tblLook w:val="0000"/>
        </w:tblPrEx>
        <w:tc>
          <w:tcPr>
            <w:tcW w:w="4608" w:type="dxa"/>
            <w:tcBorders>
              <w:top w:val="nil"/>
              <w:left w:val="nil"/>
              <w:bottom w:val="nil"/>
              <w:right w:val="nil"/>
            </w:tcBorders>
          </w:tcPr>
          <w:p w:rsidR="00DB35B6" w:rsidRPr="00BF258D" w:rsidP="0083446D" w14:paraId="5DAA3AD0" w14:textId="5048812A">
            <w:pPr>
              <w:rPr>
                <w:rFonts w:ascii="Times New Roman" w:hAnsi="Times New Roman" w:cs="Times New Roman"/>
                <w:sz w:val="26"/>
                <w:szCs w:val="26"/>
                <w:lang w:val="lv-LV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lv-LV"/>
              </w:rPr>
              <w:t>14.10</w:t>
            </w:r>
            <w:r w:rsidR="002F6BCA">
              <w:rPr>
                <w:rFonts w:ascii="Times New Roman" w:hAnsi="Times New Roman" w:cs="Times New Roman"/>
                <w:sz w:val="26"/>
                <w:szCs w:val="26"/>
                <w:lang w:val="lv-LV"/>
              </w:rPr>
              <w:t>.</w:t>
            </w:r>
            <w:r w:rsidRPr="00BF258D" w:rsidR="00C63CB4">
              <w:rPr>
                <w:rFonts w:ascii="Times New Roman" w:hAnsi="Times New Roman" w:cs="Times New Roman"/>
                <w:sz w:val="26"/>
                <w:szCs w:val="26"/>
                <w:lang w:val="lv-LV"/>
              </w:rPr>
              <w:t>2024.</w:t>
            </w:r>
          </w:p>
        </w:tc>
        <w:tc>
          <w:tcPr>
            <w:tcW w:w="5139" w:type="dxa"/>
            <w:tcBorders>
              <w:top w:val="nil"/>
              <w:left w:val="nil"/>
              <w:bottom w:val="nil"/>
              <w:right w:val="nil"/>
            </w:tcBorders>
          </w:tcPr>
          <w:p w:rsidR="00DB35B6" w:rsidRPr="00BF258D" w:rsidP="00DB35B6" w14:paraId="669F32F9" w14:textId="320CCDBE">
            <w:pPr>
              <w:ind w:right="-104"/>
              <w:jc w:val="right"/>
              <w:rPr>
                <w:rFonts w:ascii="Times New Roman" w:hAnsi="Times New Roman" w:cs="Times New Roman"/>
                <w:sz w:val="26"/>
                <w:szCs w:val="26"/>
                <w:lang w:val="lv-LV"/>
              </w:rPr>
            </w:pPr>
            <w:r w:rsidRPr="00BF258D">
              <w:rPr>
                <w:rFonts w:ascii="Times New Roman" w:hAnsi="Times New Roman" w:cs="Times New Roman"/>
                <w:sz w:val="26"/>
                <w:szCs w:val="26"/>
                <w:lang w:val="lv-LV"/>
              </w:rPr>
              <w:t>Nr. BJC</w:t>
            </w:r>
            <w:r w:rsidR="002F6BCA">
              <w:rPr>
                <w:rFonts w:ascii="Times New Roman" w:hAnsi="Times New Roman" w:cs="Times New Roman"/>
                <w:sz w:val="26"/>
                <w:szCs w:val="26"/>
                <w:lang w:val="lv-LV"/>
              </w:rPr>
              <w:t>AL</w:t>
            </w:r>
            <w:r w:rsidRPr="00BF258D">
              <w:rPr>
                <w:rFonts w:ascii="Times New Roman" w:hAnsi="Times New Roman" w:cs="Times New Roman"/>
                <w:sz w:val="26"/>
                <w:szCs w:val="26"/>
                <w:lang w:val="lv-LV"/>
              </w:rPr>
              <w:t>-24-</w:t>
            </w:r>
            <w:r w:rsidR="00B0668C">
              <w:rPr>
                <w:rFonts w:ascii="Times New Roman" w:hAnsi="Times New Roman" w:cs="Times New Roman"/>
                <w:sz w:val="26"/>
                <w:szCs w:val="26"/>
                <w:lang w:val="lv-LV"/>
              </w:rPr>
              <w:t>8</w:t>
            </w:r>
            <w:r w:rsidRPr="00BF258D">
              <w:rPr>
                <w:rFonts w:ascii="Times New Roman" w:hAnsi="Times New Roman" w:cs="Times New Roman"/>
                <w:sz w:val="26"/>
                <w:szCs w:val="26"/>
                <w:lang w:val="lv-LV"/>
              </w:rPr>
              <w:t>-nts</w:t>
            </w:r>
          </w:p>
        </w:tc>
      </w:tr>
    </w:tbl>
    <w:p w:rsidR="00DB35B6" w:rsidRPr="00CA04E8" w:rsidP="00DB35B6" w14:paraId="5B162F82" w14:textId="77777777">
      <w:pPr>
        <w:pStyle w:val="Style6"/>
        <w:widowControl/>
        <w:spacing w:line="240" w:lineRule="auto"/>
        <w:ind w:right="53"/>
        <w:rPr>
          <w:rStyle w:val="FontStyle20"/>
          <w:sz w:val="24"/>
          <w:szCs w:val="24"/>
        </w:rPr>
      </w:pPr>
    </w:p>
    <w:p w:rsidR="00DB35B6" w:rsidRPr="00B02AB4" w:rsidP="00DB35B6" w14:paraId="7D29733A" w14:textId="77777777">
      <w:pPr>
        <w:pStyle w:val="Style6"/>
        <w:widowControl/>
        <w:spacing w:line="240" w:lineRule="auto"/>
        <w:ind w:right="53"/>
        <w:rPr>
          <w:rStyle w:val="FontStyle20"/>
          <w:bCs w:val="0"/>
          <w:sz w:val="26"/>
          <w:szCs w:val="26"/>
        </w:rPr>
      </w:pPr>
      <w:r w:rsidRPr="00B02AB4">
        <w:rPr>
          <w:rStyle w:val="FontStyle20"/>
          <w:bCs w:val="0"/>
          <w:sz w:val="26"/>
          <w:szCs w:val="26"/>
        </w:rPr>
        <w:t xml:space="preserve">Kārtība, kādā nodrošināma </w:t>
      </w:r>
      <w:r w:rsidRPr="00B02AB4" w:rsidR="00C27DF9">
        <w:rPr>
          <w:rStyle w:val="FontStyle20"/>
          <w:bCs w:val="0"/>
          <w:sz w:val="26"/>
          <w:szCs w:val="26"/>
        </w:rPr>
        <w:t>audzēkņu</w:t>
      </w:r>
      <w:r w:rsidRPr="00B02AB4">
        <w:rPr>
          <w:rStyle w:val="FontStyle20"/>
          <w:bCs w:val="0"/>
          <w:sz w:val="26"/>
          <w:szCs w:val="26"/>
        </w:rPr>
        <w:t xml:space="preserve"> profilaktiskā veselības aprūpe, </w:t>
      </w:r>
    </w:p>
    <w:p w:rsidR="00DB35B6" w:rsidRPr="00B02AB4" w:rsidP="00DB35B6" w14:paraId="3A367294" w14:textId="0B434A49">
      <w:pPr>
        <w:pStyle w:val="Style6"/>
        <w:widowControl/>
        <w:spacing w:line="240" w:lineRule="auto"/>
        <w:ind w:right="53"/>
        <w:rPr>
          <w:rStyle w:val="FontStyle20"/>
          <w:sz w:val="26"/>
          <w:szCs w:val="26"/>
        </w:rPr>
      </w:pPr>
      <w:r w:rsidRPr="00B02AB4">
        <w:rPr>
          <w:rStyle w:val="FontStyle20"/>
          <w:bCs w:val="0"/>
          <w:sz w:val="26"/>
          <w:szCs w:val="26"/>
        </w:rPr>
        <w:t xml:space="preserve">pirmā palīdzība un drošība </w:t>
      </w:r>
      <w:r w:rsidR="000455BF">
        <w:rPr>
          <w:rStyle w:val="FontStyle20"/>
          <w:bCs w:val="0"/>
          <w:sz w:val="26"/>
          <w:szCs w:val="26"/>
        </w:rPr>
        <w:t>Rīgas</w:t>
      </w:r>
      <w:r w:rsidRPr="00B02AB4">
        <w:rPr>
          <w:rStyle w:val="FontStyle20"/>
          <w:sz w:val="26"/>
          <w:szCs w:val="26"/>
        </w:rPr>
        <w:t xml:space="preserve"> bērnu un jauniešu centrā „</w:t>
      </w:r>
      <w:r w:rsidRPr="00B02AB4">
        <w:rPr>
          <w:rStyle w:val="FontStyle20"/>
          <w:sz w:val="26"/>
          <w:szCs w:val="26"/>
        </w:rPr>
        <w:t>Altona</w:t>
      </w:r>
      <w:r w:rsidRPr="00B02AB4">
        <w:rPr>
          <w:rStyle w:val="FontStyle20"/>
          <w:sz w:val="26"/>
          <w:szCs w:val="26"/>
        </w:rPr>
        <w:t xml:space="preserve">” </w:t>
      </w:r>
    </w:p>
    <w:p w:rsidR="00DB35B6" w:rsidRPr="00B02AB4" w:rsidP="00DB35B6" w14:paraId="55D67101" w14:textId="7CAC22B8">
      <w:pPr>
        <w:pStyle w:val="Style6"/>
        <w:widowControl/>
        <w:spacing w:line="240" w:lineRule="auto"/>
        <w:ind w:right="53"/>
        <w:rPr>
          <w:rStyle w:val="FontStyle20"/>
          <w:bCs w:val="0"/>
          <w:sz w:val="26"/>
          <w:szCs w:val="26"/>
        </w:rPr>
      </w:pPr>
      <w:r w:rsidRPr="00B02AB4">
        <w:rPr>
          <w:rStyle w:val="FontStyle20"/>
          <w:sz w:val="26"/>
          <w:szCs w:val="26"/>
        </w:rPr>
        <w:t xml:space="preserve">un tā </w:t>
      </w:r>
      <w:r w:rsidRPr="00B02AB4">
        <w:rPr>
          <w:rStyle w:val="FontStyle20"/>
          <w:bCs w:val="0"/>
          <w:sz w:val="26"/>
          <w:szCs w:val="26"/>
        </w:rPr>
        <w:t>organizētajos pasākumos</w:t>
      </w:r>
    </w:p>
    <w:p w:rsidR="00DB35B6" w:rsidRPr="00B02AB4" w:rsidP="00DB35B6" w14:paraId="1EBA1A04" w14:textId="77777777">
      <w:pPr>
        <w:pStyle w:val="Style6"/>
        <w:widowControl/>
        <w:spacing w:line="240" w:lineRule="auto"/>
        <w:ind w:right="53"/>
        <w:rPr>
          <w:rStyle w:val="FontStyle20"/>
          <w:sz w:val="26"/>
          <w:szCs w:val="26"/>
        </w:rPr>
      </w:pPr>
    </w:p>
    <w:p w:rsidR="00DB35B6" w:rsidRPr="000455BF" w:rsidP="00DB35B6" w14:paraId="6484DF72" w14:textId="77777777">
      <w:pPr>
        <w:jc w:val="right"/>
        <w:rPr>
          <w:rFonts w:ascii="Times New Roman" w:hAnsi="Times New Roman" w:cs="Times New Roman"/>
          <w:i/>
          <w:iCs/>
          <w:sz w:val="26"/>
          <w:szCs w:val="26"/>
          <w:lang w:val="lv-LV"/>
        </w:rPr>
      </w:pPr>
      <w:r w:rsidRPr="000455BF">
        <w:rPr>
          <w:rFonts w:ascii="Times New Roman" w:hAnsi="Times New Roman" w:cs="Times New Roman"/>
          <w:i/>
          <w:iCs/>
          <w:sz w:val="26"/>
          <w:szCs w:val="26"/>
          <w:lang w:val="lv-LV"/>
        </w:rPr>
        <w:t xml:space="preserve">Izdota saskaņā ar </w:t>
      </w:r>
    </w:p>
    <w:p w:rsidR="00DB35B6" w:rsidRPr="000455BF" w:rsidP="00D7564A" w14:paraId="587D0A01" w14:textId="77777777">
      <w:pPr>
        <w:jc w:val="right"/>
        <w:rPr>
          <w:rFonts w:ascii="Times New Roman" w:hAnsi="Times New Roman" w:cs="Times New Roman"/>
          <w:bCs/>
          <w:i/>
          <w:iCs/>
          <w:sz w:val="26"/>
          <w:szCs w:val="26"/>
          <w:lang w:val="lv-LV"/>
        </w:rPr>
      </w:pPr>
      <w:r w:rsidRPr="000455BF">
        <w:rPr>
          <w:rFonts w:ascii="Times New Roman" w:hAnsi="Times New Roman" w:cs="Times New Roman"/>
          <w:bCs/>
          <w:i/>
          <w:iCs/>
          <w:sz w:val="26"/>
          <w:szCs w:val="26"/>
          <w:lang w:val="lv-LV"/>
        </w:rPr>
        <w:t xml:space="preserve">Valsts pārvaldes iekārtas likuma 72.panta pirmās daļas </w:t>
      </w:r>
      <w:r w:rsidRPr="000455BF" w:rsidR="00692C80">
        <w:rPr>
          <w:rFonts w:ascii="Times New Roman" w:hAnsi="Times New Roman" w:cs="Times New Roman"/>
          <w:bCs/>
          <w:i/>
          <w:iCs/>
          <w:sz w:val="26"/>
          <w:szCs w:val="26"/>
          <w:lang w:val="lv-LV"/>
        </w:rPr>
        <w:t>1</w:t>
      </w:r>
      <w:r w:rsidRPr="000455BF">
        <w:rPr>
          <w:rFonts w:ascii="Times New Roman" w:hAnsi="Times New Roman" w:cs="Times New Roman"/>
          <w:bCs/>
          <w:i/>
          <w:iCs/>
          <w:sz w:val="26"/>
          <w:szCs w:val="26"/>
          <w:lang w:val="lv-LV"/>
        </w:rPr>
        <w:t>.punktu,</w:t>
      </w:r>
    </w:p>
    <w:p w:rsidR="00DB35B6" w:rsidRPr="000455BF" w:rsidP="00D7564A" w14:paraId="4FF5B04A" w14:textId="77777777">
      <w:pPr>
        <w:shd w:val="clear" w:color="auto" w:fill="FFFFFF"/>
        <w:jc w:val="right"/>
        <w:rPr>
          <w:rFonts w:ascii="Times New Roman" w:hAnsi="Times New Roman" w:cs="Times New Roman"/>
          <w:i/>
          <w:iCs/>
          <w:sz w:val="26"/>
          <w:szCs w:val="26"/>
          <w:lang w:val="lv-LV"/>
        </w:rPr>
      </w:pPr>
      <w:r w:rsidRPr="000455BF">
        <w:rPr>
          <w:rFonts w:ascii="Times New Roman" w:hAnsi="Times New Roman" w:cs="Times New Roman"/>
          <w:i/>
          <w:iCs/>
          <w:sz w:val="26"/>
          <w:szCs w:val="26"/>
          <w:lang w:val="lv-LV"/>
        </w:rPr>
        <w:t xml:space="preserve">Ministru kabineta 22.08.2023. noteikumiem Nr. 474 </w:t>
      </w:r>
    </w:p>
    <w:p w:rsidR="00DB35B6" w:rsidRPr="000455BF" w:rsidP="00D7564A" w14:paraId="1F78DE40" w14:textId="77777777">
      <w:pPr>
        <w:shd w:val="clear" w:color="auto" w:fill="FFFFFF"/>
        <w:jc w:val="right"/>
        <w:rPr>
          <w:rFonts w:ascii="Times New Roman" w:hAnsi="Times New Roman" w:cs="Times New Roman"/>
          <w:i/>
          <w:iCs/>
          <w:sz w:val="26"/>
          <w:szCs w:val="26"/>
          <w:lang w:val="lv-LV"/>
        </w:rPr>
      </w:pPr>
      <w:r w:rsidRPr="000455BF">
        <w:rPr>
          <w:rFonts w:ascii="Times New Roman" w:hAnsi="Times New Roman" w:cs="Times New Roman"/>
          <w:i/>
          <w:iCs/>
          <w:color w:val="000000"/>
          <w:spacing w:val="-1"/>
          <w:sz w:val="26"/>
          <w:szCs w:val="26"/>
          <w:lang w:val="lv-LV"/>
        </w:rPr>
        <w:t>,,</w:t>
      </w:r>
      <w:r w:rsidRPr="000455BF">
        <w:rPr>
          <w:rFonts w:ascii="Times New Roman" w:hAnsi="Times New Roman" w:cs="Times New Roman"/>
          <w:i/>
          <w:iCs/>
          <w:sz w:val="26"/>
          <w:szCs w:val="26"/>
          <w:lang w:val="lv-LV"/>
        </w:rPr>
        <w:t xml:space="preserve">Kārtība, kādā nodrošināma izglītojamo profilaktiskā veselības aprūpe, </w:t>
      </w:r>
    </w:p>
    <w:p w:rsidR="00DB35B6" w:rsidRPr="000455BF" w:rsidP="00D7564A" w14:paraId="7AF30F25" w14:textId="77777777">
      <w:pPr>
        <w:shd w:val="clear" w:color="auto" w:fill="FFFFFF"/>
        <w:jc w:val="right"/>
        <w:rPr>
          <w:rFonts w:ascii="Times New Roman" w:hAnsi="Times New Roman" w:cs="Times New Roman"/>
          <w:bCs/>
          <w:i/>
          <w:iCs/>
          <w:color w:val="000000"/>
          <w:spacing w:val="-1"/>
          <w:sz w:val="26"/>
          <w:szCs w:val="26"/>
          <w:lang w:val="lv-LV"/>
        </w:rPr>
      </w:pPr>
      <w:r w:rsidRPr="000455BF">
        <w:rPr>
          <w:rFonts w:ascii="Times New Roman" w:hAnsi="Times New Roman" w:cs="Times New Roman"/>
          <w:i/>
          <w:iCs/>
          <w:sz w:val="26"/>
          <w:szCs w:val="26"/>
          <w:lang w:val="lv-LV"/>
        </w:rPr>
        <w:t>pirmā palīdzība un drošība izglītības iestādēs un to organizētajos pasākumos</w:t>
      </w:r>
      <w:r w:rsidRPr="000455BF">
        <w:rPr>
          <w:rFonts w:ascii="Times New Roman" w:hAnsi="Times New Roman" w:cs="Times New Roman"/>
          <w:i/>
          <w:iCs/>
          <w:color w:val="000000"/>
          <w:sz w:val="26"/>
          <w:szCs w:val="26"/>
          <w:lang w:val="lv-LV"/>
        </w:rPr>
        <w:t>”</w:t>
      </w:r>
    </w:p>
    <w:p w:rsidR="00DB35B6" w:rsidRPr="00276300" w:rsidP="00D7564A" w14:paraId="5998ECBC" w14:textId="77777777">
      <w:pPr>
        <w:shd w:val="clear" w:color="auto" w:fill="FFFFFF"/>
        <w:ind w:left="0" w:firstLine="0"/>
        <w:jc w:val="right"/>
        <w:rPr>
          <w:rFonts w:ascii="Times New Roman" w:eastAsia="Times New Roman" w:hAnsi="Times New Roman" w:cs="Times New Roman"/>
          <w:i/>
          <w:iCs/>
          <w:color w:val="414142"/>
          <w:sz w:val="26"/>
          <w:szCs w:val="26"/>
          <w:lang w:val="lv-LV" w:eastAsia="ru-RU"/>
        </w:rPr>
      </w:pPr>
    </w:p>
    <w:p w:rsidR="00E07EDE" w:rsidRPr="00B02AB4" w:rsidP="00D7564A" w14:paraId="5ABED085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  <w:bookmarkStart w:id="0" w:name="n1"/>
      <w:bookmarkStart w:id="1" w:name="n-1225566"/>
      <w:bookmarkEnd w:id="0"/>
      <w:bookmarkEnd w:id="1"/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I. Vispārīgie jautājumi</w:t>
      </w:r>
    </w:p>
    <w:p w:rsidR="00E07EDE" w:rsidRPr="00DB35B6" w:rsidP="00E07EDE" w14:paraId="6552718E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</w:p>
    <w:p w:rsidR="00DB35B6" w:rsidRPr="00B02AB4" w:rsidP="00D7564A" w14:paraId="26DB3C5D" w14:textId="72BCD7C3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2" w:name="p1"/>
      <w:bookmarkStart w:id="3" w:name="p-1225568"/>
      <w:bookmarkEnd w:id="2"/>
      <w:bookmarkEnd w:id="3"/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Noteikumi nosaka kārtību, kādā nodrošināma </w:t>
      </w:r>
      <w:r w:rsidRPr="00B02AB4" w:rsidR="00C27DF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audzēkņu </w:t>
      </w: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profilaktiskā veselības aprūpe, pirmā palīdzība un drošība </w:t>
      </w:r>
      <w:r w:rsidR="00172E5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Rīgas </w:t>
      </w:r>
      <w:r w:rsidRPr="00B02AB4" w:rsidR="00560B13">
        <w:rPr>
          <w:rStyle w:val="FontStyle20"/>
          <w:b w:val="0"/>
          <w:sz w:val="26"/>
          <w:szCs w:val="26"/>
          <w:lang w:val="lv-LV"/>
        </w:rPr>
        <w:t>bērnu un jauniešu centrā „</w:t>
      </w:r>
      <w:r w:rsidRPr="00B02AB4" w:rsidR="00560B13">
        <w:rPr>
          <w:rStyle w:val="FontStyle20"/>
          <w:b w:val="0"/>
          <w:sz w:val="26"/>
          <w:szCs w:val="26"/>
          <w:lang w:val="lv-LV"/>
        </w:rPr>
        <w:t>Altona</w:t>
      </w:r>
      <w:r w:rsidRPr="00B02AB4" w:rsidR="00560B13">
        <w:rPr>
          <w:rStyle w:val="FontStyle20"/>
          <w:b w:val="0"/>
          <w:sz w:val="26"/>
          <w:szCs w:val="26"/>
          <w:lang w:val="lv-LV"/>
        </w:rPr>
        <w:t>”</w:t>
      </w:r>
      <w:r w:rsidR="00FC75B2">
        <w:rPr>
          <w:rStyle w:val="FontStyle20"/>
          <w:b w:val="0"/>
          <w:sz w:val="26"/>
          <w:szCs w:val="26"/>
          <w:lang w:val="lv-LV"/>
        </w:rPr>
        <w:t xml:space="preserve"> </w:t>
      </w:r>
      <w:r w:rsidRPr="00B02AB4" w:rsidR="00560B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(turpmāk- Iestāde)</w:t>
      </w: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un t</w:t>
      </w:r>
      <w:r w:rsidRPr="00B02AB4" w:rsidR="00560B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ā</w:t>
      </w:r>
      <w:bookmarkStart w:id="4" w:name="_GoBack"/>
      <w:bookmarkEnd w:id="4"/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organizētajos pasākumos.</w:t>
      </w:r>
    </w:p>
    <w:p w:rsidR="00D7564A" w:rsidRPr="00DB35B6" w:rsidP="00C27DF9" w14:paraId="43A78537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5" w:name="p2"/>
      <w:bookmarkStart w:id="6" w:name="p-1225570"/>
      <w:bookmarkStart w:id="7" w:name="p3"/>
      <w:bookmarkStart w:id="8" w:name="p-1225572"/>
      <w:bookmarkStart w:id="9" w:name="p4"/>
      <w:bookmarkStart w:id="10" w:name="p-1225575"/>
      <w:bookmarkEnd w:id="5"/>
      <w:bookmarkEnd w:id="6"/>
      <w:bookmarkEnd w:id="7"/>
      <w:bookmarkEnd w:id="8"/>
      <w:bookmarkEnd w:id="9"/>
      <w:bookmarkEnd w:id="10"/>
    </w:p>
    <w:p w:rsidR="009E6686" w:rsidRPr="00BE1488" w:rsidP="00BD5BC6" w14:paraId="0CAE691F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Style w:val="FontStyle20"/>
          <w:sz w:val="26"/>
          <w:szCs w:val="26"/>
          <w:lang w:val="lv-LV"/>
        </w:rPr>
      </w:pPr>
      <w:bookmarkStart w:id="11" w:name="p5"/>
      <w:bookmarkStart w:id="12" w:name="p-1225577"/>
      <w:bookmarkEnd w:id="11"/>
      <w:bookmarkEnd w:id="12"/>
      <w:r w:rsidRPr="00BE1488">
        <w:rPr>
          <w:rStyle w:val="FontStyle20"/>
          <w:rFonts w:eastAsia="Calibri"/>
          <w:b w:val="0"/>
          <w:bCs w:val="0"/>
          <w:sz w:val="26"/>
          <w:szCs w:val="26"/>
          <w:lang w:val="lv-LV"/>
        </w:rPr>
        <w:t>N</w:t>
      </w:r>
      <w:r w:rsidRPr="009E6686">
        <w:rPr>
          <w:rStyle w:val="FontStyle20"/>
          <w:rFonts w:eastAsia="Calibri"/>
          <w:b w:val="0"/>
          <w:sz w:val="26"/>
          <w:szCs w:val="26"/>
          <w:lang w:val="lv-LV"/>
        </w:rPr>
        <w:t>oteikumi</w:t>
      </w:r>
      <w:r w:rsidRPr="009E6686">
        <w:rPr>
          <w:rStyle w:val="FontStyle20"/>
          <w:b w:val="0"/>
          <w:sz w:val="26"/>
          <w:szCs w:val="26"/>
          <w:lang w:val="lv-LV"/>
        </w:rPr>
        <w:t xml:space="preserve"> ir</w:t>
      </w:r>
      <w:r w:rsidRPr="009E6686">
        <w:rPr>
          <w:rStyle w:val="FontStyle20"/>
          <w:rFonts w:eastAsia="Calibri"/>
          <w:b w:val="0"/>
          <w:sz w:val="26"/>
          <w:szCs w:val="26"/>
          <w:lang w:val="lv-LV"/>
        </w:rPr>
        <w:t xml:space="preserve"> saistoši Iestādes darbiniekiem, audzēkņiem un viņu vecākiem</w:t>
      </w:r>
      <w:r w:rsidRPr="009E6686">
        <w:rPr>
          <w:rStyle w:val="FontStyle20"/>
          <w:b w:val="0"/>
          <w:sz w:val="26"/>
          <w:szCs w:val="26"/>
          <w:lang w:val="lv-LV"/>
        </w:rPr>
        <w:t>.</w:t>
      </w:r>
    </w:p>
    <w:p w:rsidR="009E6686" w:rsidP="009E6686" w14:paraId="1A039172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BD5BC6" w:rsidRPr="00B02AB4" w:rsidP="00BD5BC6" w14:paraId="15EF8B52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Audzēkņu</w:t>
      </w:r>
      <w:r w:rsidRPr="00DB35B6" w:rsid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drošību </w:t>
      </w: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Iestādes </w:t>
      </w:r>
      <w:r w:rsidRPr="00B02AB4" w:rsidR="00B63BE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organizētajās</w:t>
      </w:r>
      <w:r w:rsidR="00963D5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DB35B6" w:rsid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nometnē</w:t>
      </w: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s</w:t>
      </w:r>
      <w:r w:rsidRPr="00DB35B6" w:rsid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nodrošina atbilstoši normatīvajam aktam, kas nosaka bērnu nometņu organizēšanas un darbības kārtību</w:t>
      </w: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.</w:t>
      </w:r>
    </w:p>
    <w:p w:rsidR="00D7564A" w:rsidRPr="00DB35B6" w:rsidP="00BD5BC6" w14:paraId="21C09884" w14:textId="77777777">
      <w:pPr>
        <w:pStyle w:val="ListParagraph"/>
        <w:shd w:val="clear" w:color="auto" w:fill="FFFFFF"/>
        <w:tabs>
          <w:tab w:val="left" w:pos="4824"/>
        </w:tabs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ab/>
      </w:r>
    </w:p>
    <w:p w:rsidR="00DB35B6" w:rsidRPr="00B02AB4" w:rsidP="00E07EDE" w14:paraId="74A7BD9E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  <w:bookmarkStart w:id="13" w:name="n2"/>
      <w:bookmarkStart w:id="14" w:name="n-1225582"/>
      <w:bookmarkEnd w:id="13"/>
      <w:bookmarkEnd w:id="14"/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II. </w:t>
      </w:r>
      <w:r w:rsidRPr="00B02AB4" w:rsidR="00BD5BC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Audzēkņu</w:t>
      </w:r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 xml:space="preserve"> profilaktiskās veselības aprūpes un pirmās palīdzības nodrošināšana</w:t>
      </w:r>
    </w:p>
    <w:p w:rsidR="00D7564A" w:rsidRPr="00DB35B6" w:rsidP="00E07EDE" w14:paraId="6222430B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</w:p>
    <w:p w:rsidR="00DB35B6" w:rsidRPr="00DB35B6" w:rsidP="00BE1488" w14:paraId="5772E585" w14:textId="77777777">
      <w:pPr>
        <w:pStyle w:val="ListParagraph"/>
        <w:numPr>
          <w:ilvl w:val="0"/>
          <w:numId w:val="2"/>
        </w:numPr>
        <w:shd w:val="clear" w:color="auto" w:fill="FFFFFF"/>
        <w:tabs>
          <w:tab w:val="left" w:pos="1418"/>
        </w:tabs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15" w:name="p6"/>
      <w:bookmarkStart w:id="16" w:name="p-1225584"/>
      <w:bookmarkEnd w:id="15"/>
      <w:bookmarkEnd w:id="16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estādes </w:t>
      </w:r>
      <w:r w:rsidRPr="00B02AB4" w:rsidR="00D42F5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direktors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(turpmāk – </w:t>
      </w:r>
      <w:r w:rsidRPr="00B02AB4" w:rsidR="00D42F5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Direktors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)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B02AB4" w:rsidR="00AC5C6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audzēkņu 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profilaktiskās veselības aprūpes un pirmās palīdzības nodrošināšanai veic šādas darbības:</w:t>
      </w:r>
    </w:p>
    <w:p w:rsidR="00DB35B6" w:rsidRPr="00BE1488" w:rsidP="00DA512C" w14:paraId="6DDC0810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sadarbībā ar </w:t>
      </w:r>
      <w:r w:rsidRPr="00BE1488" w:rsidR="0081073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Rīgas </w:t>
      </w:r>
      <w:r w:rsidRPr="00BE1488" w:rsidR="0081073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valstspilsētas</w:t>
      </w:r>
      <w:r w:rsidRPr="00BE1488" w:rsidR="0081073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pašvaldību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nodrošina, lai</w:t>
      </w:r>
      <w:r w:rsidRPr="00BE1488" w:rsidR="007444B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estādē atbilstoši normatīvo aktu prasībām tiktu ievērotas higiēnas prasības;</w:t>
      </w:r>
    </w:p>
    <w:p w:rsidR="00DB35B6" w:rsidRPr="00BE1488" w:rsidP="00DA512C" w14:paraId="2D2E4B78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plāno un </w:t>
      </w:r>
      <w:r w:rsidRPr="00BE1488" w:rsidR="0034530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kop</w:t>
      </w:r>
      <w:r w:rsidRPr="00BE1488" w:rsidR="00730E8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ā</w:t>
      </w:r>
      <w:r w:rsidRPr="00BE1488" w:rsidR="0034530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ar sociālo pedagogu </w:t>
      </w:r>
      <w:r w:rsidRPr="00BE1488" w:rsidR="00730E8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un medicīnas māsām (turpmāk- māsas)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organizē izglītojošus pasākumus par </w:t>
      </w:r>
      <w:r w:rsidRPr="00BE1488" w:rsidR="007444B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audzēkņu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veselību un drošību;</w:t>
      </w:r>
    </w:p>
    <w:p w:rsidR="00DB35B6" w:rsidRPr="00BE1488" w:rsidP="00DA512C" w14:paraId="64120598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nodrošina, lai darbiniekiem un </w:t>
      </w:r>
      <w:r w:rsidRPr="00BE1488" w:rsidR="001E7D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audzēkņiem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būtu pieejama informācija par pirmās palīdzības saņemšanas iespējām un operatīvo dienestu izsaukšanu;</w:t>
      </w:r>
    </w:p>
    <w:p w:rsidR="00DB35B6" w:rsidRPr="00BE1488" w:rsidP="00DA512C" w14:paraId="226D919B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nosaka pedagogu skaitu, kam jāpiedalās </w:t>
      </w:r>
      <w:r w:rsidRPr="00BE1488" w:rsidR="00644B6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organizētajos vai atbalstītajos pasākumos;</w:t>
      </w:r>
    </w:p>
    <w:p w:rsidR="00DB35B6" w:rsidRPr="00BE1488" w:rsidP="00DA512C" w14:paraId="6077A4AC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 par pirmās palīdzības sniegšanu atbildīgo </w:t>
      </w:r>
      <w:r w:rsidRPr="00BE1488" w:rsidR="00BF660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estādes darbinieku </w:t>
      </w:r>
      <w:r w:rsidRPr="00BE1488" w:rsidR="0035280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(sociālā pedagoga, interešu izglītības skolotāju (turpmāk- skolotāji</w:t>
      </w:r>
      <w:r w:rsidRPr="00BE1488" w:rsidR="00530A6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)</w:t>
      </w:r>
      <w:r w:rsidRPr="00BE1488" w:rsidR="0035280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, nometnes vadītāju, ēkas dežurantu)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apmācību pirmās palīdzības sniegšanā;</w:t>
      </w:r>
    </w:p>
    <w:p w:rsidR="00DB35B6" w:rsidRPr="00BE1488" w:rsidP="00DA512C" w14:paraId="68F5519E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nodrošina, ka </w:t>
      </w:r>
      <w:r w:rsidRPr="00BE1488" w:rsidR="00F15EB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māsa</w:t>
      </w:r>
      <w:r w:rsidRPr="00BE1488" w:rsidR="00966BF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s</w:t>
      </w:r>
      <w:r w:rsidR="00CC0C2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vai pirmās palīdzības sniegšanā apmācīts </w:t>
      </w:r>
      <w:r w:rsidRPr="00BE1488" w:rsidR="00AB419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darbinieks</w:t>
      </w:r>
      <w:r w:rsidR="00CC0C2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BE1488" w:rsidR="00601A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(turpmāk-</w:t>
      </w:r>
      <w:r w:rsidR="00F25B3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BE1488" w:rsidR="00601A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apmācīts darbinieks)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ir pieejams </w:t>
      </w:r>
      <w:r w:rsidRPr="00BE1488" w:rsidR="00AB419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estādē </w:t>
      </w:r>
      <w:r w:rsidRPr="00BE1488" w:rsidR="00AB419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interešu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izglītības programmas</w:t>
      </w:r>
      <w:r w:rsidRPr="00BE1488" w:rsidR="00AB419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(turpmāk- programmas</w:t>
      </w:r>
      <w:r w:rsidRPr="00BE1488" w:rsidR="001062C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)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īstenošanas laikā, kā arī sporta pasākuma un cita tāda pasākuma norises laikā, kas saistīts ar paaugstinātu risku </w:t>
      </w:r>
      <w:r w:rsidR="00A6221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</w:t>
      </w:r>
      <w:r w:rsidR="00125B7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veselībai un dzīvībai;</w:t>
      </w:r>
    </w:p>
    <w:p w:rsidR="00DB35B6" w:rsidRPr="00BE1488" w:rsidP="00DA512C" w14:paraId="26491342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 saziņu ar Neatliekamās medicīniskās palīdzības dienestu, ja ir aizdomas par </w:t>
      </w:r>
      <w:r w:rsidRPr="00BE1488" w:rsidR="00FD29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audzēkņa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saindēšanos ar tabakas izstrādājumiem, augu smēķēšanas produktiem, elektroniskajās smēķēšanas ierīcēs izmantojamo šķidrumu un tabakas aizstājējproduktiem, alkoholiskajiem dzērieniem, narkotiskajām, psihotropajām vai citām atkarību izraisošajām vielām (turpmāk – atkarību izraisošas vielas), kā arī traumu, akūtas saslimšanas vai hroniskas saslimšanas paasinājuma gadījumā, ja ir apdraudēta </w:t>
      </w:r>
      <w:r w:rsidRPr="00BE1488" w:rsidR="00FD29E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audzēkņa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veselība vai dzīvība, un nodrošina </w:t>
      </w:r>
      <w:r w:rsidR="0094618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audzēkņu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vecāk</w:t>
      </w:r>
      <w:r w:rsidR="0094618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u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informēšanu;</w:t>
      </w:r>
    </w:p>
    <w:p w:rsidR="00DB35B6" w:rsidRPr="00E71674" w:rsidP="00DA512C" w14:paraId="5C74A44A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nosaka, lai</w:t>
      </w:r>
      <w:r w:rsidRPr="00E7167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persona ar kvalifikāciju medicīnā vai bez tās neatkarīgi no sagatavotības un ekipējuma atbilstoši savām zināšanām un iespējām sniedz pirmo palīdzību cietušajam (saslimušajam) </w:t>
      </w:r>
      <w:r w:rsidRPr="00E71674" w:rsidR="009C5AE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audzēknim</w:t>
      </w:r>
      <w:r w:rsidRPr="00E7167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dzīvībai vai veselībai kritiskā stāvoklī;</w:t>
      </w:r>
    </w:p>
    <w:p w:rsidR="00DB35B6" w:rsidRPr="00BE1488" w:rsidP="00DA512C" w14:paraId="01CF9882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organizē, lai </w:t>
      </w:r>
      <w:r w:rsidRPr="00BE1488" w:rsidR="00644B6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māsa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vai apmācīts darbinieks sniedz palīdzību </w:t>
      </w:r>
      <w:r w:rsidRPr="00BE1488" w:rsidR="0077768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audzēknim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akūtas saslimšanas vai nelielas sadzīves traumas gadījumā, ja </w:t>
      </w:r>
      <w:r w:rsidRPr="00BE1488" w:rsidR="0077768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audzēkņa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veselība vai dzīvība nav apdraudēta, kā arī iespējami īsā laikā nodrošina informācijas sniegšanu vecākiem par nepilngadīgajam </w:t>
      </w:r>
      <w:r w:rsidRPr="00BE1488" w:rsidR="0077768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audzēknim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sniegto palīdzību;</w:t>
      </w:r>
    </w:p>
    <w:p w:rsidR="00DE6F95" w:rsidRPr="00BE1488" w:rsidP="00DA512C" w14:paraId="141A5CBD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 pirmās palīdzības sniegšanas aptieciņ</w:t>
      </w:r>
      <w:r w:rsidRPr="00BE1488" w:rsidR="00555B4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u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pieejamību un taj</w:t>
      </w:r>
      <w:r w:rsidRPr="00BE1488" w:rsidR="00555B4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os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esošo medicīnisko materiālu minimumu</w:t>
      </w:r>
      <w:r w:rsidRPr="00BE1488" w:rsidR="004F66B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BE1488" w:rsidP="00DA512C" w14:paraId="52648A44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organizē, lai māsa</w:t>
      </w:r>
      <w:r w:rsidRPr="00BE1488" w:rsidR="008219F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s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papildina pirmās palīdzības sniegšanai paredzēt</w:t>
      </w:r>
      <w:r w:rsidRPr="00BE1488" w:rsidR="00B66B8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ās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aptieciņ</w:t>
      </w:r>
      <w:r w:rsidRPr="00BE1488" w:rsidR="00B66B8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as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ar papildus nepieciešamajām medicīnas ierīcēm un bezrecepšu zālēm</w:t>
      </w:r>
      <w:r w:rsidRPr="00BE1488" w:rsidR="00AE18A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,</w:t>
      </w:r>
      <w:r w:rsidRPr="00BE1488" w:rsidR="00A730C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ka arī</w:t>
      </w:r>
      <w:r w:rsidR="002D2F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 traumatisma cēloņu novēršanu;</w:t>
      </w:r>
    </w:p>
    <w:p w:rsidR="00DB35B6" w:rsidRPr="00BE1488" w:rsidP="00DA512C" w14:paraId="761927BE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 iekšējās kārtības noteikumu izstrādi, </w:t>
      </w:r>
      <w:r w:rsidRPr="00BE1488" w:rsidR="00DE6F9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audzēkņu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iepazīstināšanu ar tiem un to ievērošanas uzraudzību;</w:t>
      </w:r>
    </w:p>
    <w:p w:rsidR="00932B9D" w:rsidRPr="00BE1488" w:rsidP="00DA512C" w14:paraId="3E16AA72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 skolotājiem un citiem darbiniekiem atbalstu veselīga dzīvesveida popularizēšanā, veselīgas savstarpējās attiecības un veselību veicinošu pasākumu, kā arī higiēnas pasākumu īstenošanā;</w:t>
      </w:r>
    </w:p>
    <w:p w:rsidR="002F6EEA" w:rsidRPr="00BE1488" w:rsidP="00DA512C" w14:paraId="0695AC29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ja konstatēts infekcijas slimības gadījums, nodrošina primāros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pretepidēmijas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pasākumus, tai skaitā izolē inficētās personas, informē vecākus un, kā arī sadarbojas ar Slimību profilakses un kontroles centru;</w:t>
      </w:r>
    </w:p>
    <w:p w:rsidR="00DB35B6" w:rsidRPr="00BE1488" w:rsidP="00DA512C" w14:paraId="36FA6515" w14:textId="77777777">
      <w:pPr>
        <w:pStyle w:val="ListParagraph"/>
        <w:numPr>
          <w:ilvl w:val="2"/>
          <w:numId w:val="6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</w:t>
      </w:r>
      <w:r w:rsidRPr="00BE1488" w:rsidR="00A063C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, lai </w:t>
      </w:r>
      <w:r w:rsidRPr="00BE1488" w:rsidR="005F5C7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māsa</w:t>
      </w:r>
      <w:r w:rsidR="00665AC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s</w:t>
      </w:r>
      <w:r w:rsidRPr="00BE1488" w:rsidR="005F5C7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, sociālais pedagogs un skolotāji</w:t>
      </w:r>
      <w:r w:rsidRPr="005231D4" w:rsidR="00A7653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veic šādus preventīvus pasākumus atkarību izraisošu vielu lietošanas uzsākšanas risku novēršanai:</w:t>
      </w:r>
    </w:p>
    <w:p w:rsidR="00DB35B6" w:rsidRPr="00BE1488" w:rsidP="00225D8B" w14:paraId="3F049558" w14:textId="77777777">
      <w:pPr>
        <w:pStyle w:val="ListParagraph"/>
        <w:numPr>
          <w:ilvl w:val="2"/>
          <w:numId w:val="8"/>
        </w:numPr>
        <w:shd w:val="clear" w:color="auto" w:fill="FFFFFF"/>
        <w:tabs>
          <w:tab w:val="left" w:pos="1418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uzrauga</w:t>
      </w:r>
      <w:r w:rsidRPr="00BE1488" w:rsidR="00D959A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iekšējās kārtības noteikumu ievērošanu;</w:t>
      </w:r>
    </w:p>
    <w:p w:rsidR="00DB35B6" w:rsidRPr="00BE1488" w:rsidP="00225D8B" w14:paraId="2DE22C15" w14:textId="77777777">
      <w:pPr>
        <w:pStyle w:val="ListParagraph"/>
        <w:numPr>
          <w:ilvl w:val="2"/>
          <w:numId w:val="8"/>
        </w:numPr>
        <w:shd w:val="clear" w:color="auto" w:fill="FFFFFF"/>
        <w:tabs>
          <w:tab w:val="left" w:pos="1418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veic izglītojošu darbu ar </w:t>
      </w:r>
      <w:r w:rsidRPr="00BE1488" w:rsidR="007D384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audzēkņiem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313E56" w:rsidP="00225D8B" w14:paraId="58C1F6AC" w14:textId="77777777">
      <w:pPr>
        <w:pStyle w:val="ListParagraph"/>
        <w:numPr>
          <w:ilvl w:val="2"/>
          <w:numId w:val="8"/>
        </w:numPr>
        <w:shd w:val="clear" w:color="auto" w:fill="FFFFFF"/>
        <w:tabs>
          <w:tab w:val="left" w:pos="1418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313E5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sadarbojas ar vecākiem un sniedz viņiem izglītojošu informāciju par atkarību izraisošu vielu lietošanas pazīmēm un kaitējumu veselībai;</w:t>
      </w:r>
    </w:p>
    <w:p w:rsidR="00DB35B6" w:rsidRPr="00BE1488" w:rsidP="00225D8B" w14:paraId="2421048B" w14:textId="77777777">
      <w:pPr>
        <w:pStyle w:val="ListParagraph"/>
        <w:numPr>
          <w:ilvl w:val="2"/>
          <w:numId w:val="8"/>
        </w:numPr>
        <w:shd w:val="clear" w:color="auto" w:fill="FFFFFF"/>
        <w:tabs>
          <w:tab w:val="left" w:pos="1418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novēro </w:t>
      </w:r>
      <w:r w:rsidRPr="00BE1488" w:rsidR="00EF571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audzēkņu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uzvedības un ārējā izskata izmaiņas;</w:t>
      </w:r>
    </w:p>
    <w:p w:rsidR="00DB35B6" w:rsidRPr="00BE1488" w:rsidP="00225D8B" w14:paraId="21B81D18" w14:textId="77777777">
      <w:pPr>
        <w:pStyle w:val="ListParagraph"/>
        <w:numPr>
          <w:ilvl w:val="2"/>
          <w:numId w:val="8"/>
        </w:numPr>
        <w:shd w:val="clear" w:color="auto" w:fill="FFFFFF"/>
        <w:tabs>
          <w:tab w:val="left" w:pos="1418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sadarbībā ar citu institūciju darbiniekiem organizē pasākumus </w:t>
      </w:r>
      <w:r w:rsidRPr="00BE1488" w:rsidR="00EF571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estādē;</w:t>
      </w:r>
    </w:p>
    <w:p w:rsidR="00DB35B6" w:rsidP="00225D8B" w14:paraId="2F40D7F8" w14:textId="77777777">
      <w:pPr>
        <w:pStyle w:val="ListParagraph"/>
        <w:numPr>
          <w:ilvl w:val="2"/>
          <w:numId w:val="8"/>
        </w:numPr>
        <w:shd w:val="clear" w:color="auto" w:fill="FFFFFF"/>
        <w:tabs>
          <w:tab w:val="left" w:pos="1418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 veselību veicinošu vidi, tai skaitā veicina </w:t>
      </w:r>
      <w:r w:rsidRPr="00BE1488" w:rsidR="003423A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audzēkņu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psihoemocionālo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veselību,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labbūtību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, fiziskās aktivitātes, atkarību profilaksi un veselībai nekaitīgu un drošu moderno tehnoloģiju lietošanu</w:t>
      </w:r>
      <w:r w:rsidR="0019780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.</w:t>
      </w:r>
    </w:p>
    <w:p w:rsidR="00BE1488" w:rsidRPr="00BE1488" w:rsidP="00225D8B" w14:paraId="65AA0C0D" w14:textId="77777777">
      <w:pPr>
        <w:pStyle w:val="ListParagraph"/>
        <w:shd w:val="clear" w:color="auto" w:fill="FFFFFF"/>
        <w:tabs>
          <w:tab w:val="left" w:pos="1418"/>
        </w:tabs>
        <w:ind w:left="1843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BD5BC6" w14:paraId="479D2916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17" w:name="p7"/>
      <w:bookmarkStart w:id="18" w:name="p-1225646"/>
      <w:bookmarkEnd w:id="17"/>
      <w:bookmarkEnd w:id="18"/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Šo </w:t>
      </w:r>
      <w:r w:rsidRPr="007F7135" w:rsidR="0061676F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noteikumu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 4.7. un 4.8</w:t>
      </w:r>
      <w:r w:rsidRPr="007F7135" w:rsidR="0061676F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.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apakšpunktā m</w:t>
      </w:r>
      <w:r w:rsidRPr="007F7135" w:rsidR="0061676F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i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nētajos </w:t>
      </w:r>
      <w:r w:rsidRPr="007F7135" w:rsidR="0061676F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gadījumos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, ja ir ārkārtas situācija un nepieciešams rīkoties nekavējoties, </w:t>
      </w:r>
      <w:r w:rsidRPr="007F7135" w:rsidR="00722F97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I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estādes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darbinieks rīkojas patstāvīgi un par to iespējami īsā laikā informē </w:t>
      </w:r>
      <w:r w:rsidR="00C5557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Direktoru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un vecākus.</w:t>
      </w:r>
    </w:p>
    <w:p w:rsidR="00217E74" w:rsidRPr="00DB35B6" w:rsidP="00217E74" w14:paraId="733E0D14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E07EDE" w14:paraId="2E889B2C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  <w:bookmarkStart w:id="19" w:name="p8"/>
      <w:bookmarkStart w:id="20" w:name="p-1225648"/>
      <w:bookmarkStart w:id="21" w:name="n3"/>
      <w:bookmarkStart w:id="22" w:name="n-1225650"/>
      <w:bookmarkEnd w:id="19"/>
      <w:bookmarkEnd w:id="20"/>
      <w:bookmarkEnd w:id="21"/>
      <w:bookmarkEnd w:id="22"/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 xml:space="preserve">III. Drošības nodrošināšana </w:t>
      </w:r>
      <w:r w:rsidRPr="00B02AB4" w:rsidR="00BD5BC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estādē un t</w:t>
      </w:r>
      <w:r w:rsidRPr="00B02AB4" w:rsidR="00BD5BC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ās</w:t>
      </w:r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 xml:space="preserve"> organizētajos pasākumos</w:t>
      </w:r>
    </w:p>
    <w:p w:rsidR="00BD5BC6" w:rsidRPr="00DB35B6" w:rsidP="00E07EDE" w14:paraId="49B5B7D5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</w:p>
    <w:p w:rsidR="00DB35B6" w:rsidRPr="007F7135" w:rsidP="00BD5BC6" w14:paraId="5B5A3FD8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</w:pPr>
      <w:bookmarkStart w:id="23" w:name="p9"/>
      <w:bookmarkStart w:id="24" w:name="p-1225652"/>
      <w:bookmarkEnd w:id="23"/>
      <w:bookmarkEnd w:id="24"/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Direktor</w:t>
      </w:r>
      <w:r w:rsidRPr="007F7135" w:rsidR="007568D0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s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 kopā </w:t>
      </w:r>
      <w:r w:rsidRPr="007F7135" w:rsid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ar </w:t>
      </w:r>
      <w:r w:rsidRPr="007F7135" w:rsidR="00FC0512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direktora vietniekiem, </w:t>
      </w:r>
      <w:r w:rsidRPr="007F7135" w:rsidR="003922DF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izglītības metodiķiem, 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sociālo pedagogu, māsām</w:t>
      </w:r>
      <w:r w:rsidRPr="007F7135" w:rsidR="00252A10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, 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skolotājiem</w:t>
      </w:r>
      <w:r w:rsidRPr="007F7135" w:rsidR="00252A10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 un ēkas dežurantiem</w:t>
      </w:r>
      <w:r w:rsidRPr="007F7135" w:rsidR="00DC352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 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 xml:space="preserve">drošības nodrošināšanai </w:t>
      </w:r>
      <w:r w:rsidRPr="007F7135" w:rsidR="00CD4228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I</w:t>
      </w:r>
      <w:r w:rsidRPr="007F7135">
        <w:rPr>
          <w:rFonts w:ascii="Times New Roman" w:eastAsia="Times New Roman" w:hAnsi="Times New Roman" w:cs="Times New Roman"/>
          <w:sz w:val="26"/>
          <w:szCs w:val="26"/>
          <w:lang w:val="lv-LV" w:eastAsia="ru-RU"/>
        </w:rPr>
        <w:t>estādē un tās organizētajos pasākumos veic šādas darbības:</w:t>
      </w:r>
    </w:p>
    <w:p w:rsidR="00DB35B6" w:rsidRPr="00BE1488" w:rsidP="005231D4" w14:paraId="305016AA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 civilās aizsardzības, ugunsdrošības un darba aizsardzības prasību ievērošanu </w:t>
      </w:r>
      <w:r w:rsidRPr="00BE1488" w:rsidR="003C602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estādē;</w:t>
      </w:r>
    </w:p>
    <w:p w:rsidR="00DB35B6" w:rsidRPr="00BE1488" w:rsidP="005231D4" w14:paraId="0B823F65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ne retāk kā reizi divos mācību gados sadarbībā ar Valsts ugunsdzēsības un glābšanas dienestu un Veselības inspekciju organizē </w:t>
      </w:r>
      <w:r w:rsidRPr="00BE1488" w:rsidR="000B4D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pārbaudi, lai kontrolētu ugunsdrošības, civilās aizsardzības un higiēnas prasību ievērošanu</w:t>
      </w:r>
      <w:r w:rsidR="00BD6E7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(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ja minētās institūcijas pārbaudi nav veikušas pēc savas iniciatīvas</w:t>
      </w:r>
      <w:r w:rsidR="00BD6E7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)</w:t>
      </w:r>
      <w:r w:rsidRPr="00BE1488" w:rsidR="00F27D8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, nodrošinot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, ka informācija par veikto pārbaudi tiek ievadīta Valsts izglītības informācijas sistēmā</w:t>
      </w:r>
      <w:r w:rsidRPr="00BE1488" w:rsidR="00E748E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kopā ar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minēto institūciju izsniegto dokumentu datn</w:t>
      </w:r>
      <w:r w:rsidR="00BD6E7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ēm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BE1488" w:rsidP="005231D4" w14:paraId="1EC6ABAF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 </w:t>
      </w:r>
      <w:r w:rsidRPr="00BE1488" w:rsidR="001F4F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audzēkņu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drošību </w:t>
      </w:r>
      <w:r w:rsidRPr="00BE1488" w:rsidR="001F4F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estādē un tās organizētajos vai atbalstītajos pasākumos, t</w:t>
      </w:r>
      <w:r w:rsidR="00BD6E7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.sk.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gadījumos, ja </w:t>
      </w:r>
      <w:r w:rsidRPr="00BE1488" w:rsidR="001F4F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audzēknis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apdraud savu vai citu personu drošību, veselību vai dzīvību;</w:t>
      </w:r>
    </w:p>
    <w:p w:rsidR="00DB35B6" w:rsidRPr="00BE1488" w:rsidP="005231D4" w14:paraId="46B50F92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 šo noteikumu </w:t>
      </w:r>
      <w:hyperlink r:id="rId6" w:anchor="nIV" w:tgtFrame="_blank" w:history="1">
        <w:r w:rsidRPr="00BE1488">
          <w:rPr>
            <w:rFonts w:ascii="Times New Roman" w:eastAsia="Times New Roman" w:hAnsi="Times New Roman" w:cs="Times New Roman"/>
            <w:color w:val="000000" w:themeColor="text1"/>
            <w:sz w:val="26"/>
            <w:szCs w:val="26"/>
            <w:lang w:val="lv-LV" w:eastAsia="ru-RU"/>
          </w:rPr>
          <w:t>IV nodaļā</w:t>
        </w:r>
      </w:hyperlink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 minētajām prasībām atbilstošu </w:t>
      </w:r>
      <w:r w:rsidRPr="00BE1488" w:rsidR="006142B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iekšējās kārtības noteikumu un drošības noteikumu izstrādi un to ievērošanas uzraudzību;</w:t>
      </w:r>
    </w:p>
    <w:p w:rsidR="00DB35B6" w:rsidRPr="00BE1488" w:rsidP="005231D4" w14:paraId="2B233A51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nosaka</w:t>
      </w:r>
      <w:r w:rsidRPr="00BE1488" w:rsidR="00F334B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, ka skolotāji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ir atbildīgi par </w:t>
      </w:r>
      <w:r w:rsidRPr="00BE1488" w:rsidR="00955FD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audzēkņu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iepazīstināšanu ar iekšējās kārtības un drošības noteikumiem;</w:t>
      </w:r>
    </w:p>
    <w:p w:rsidR="00DB35B6" w:rsidRPr="00BE1488" w:rsidP="005231D4" w14:paraId="01810CF2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 vecāku iepazīstināšanu ar iekšējās kārtības un drošības noteikumiem; </w:t>
      </w:r>
    </w:p>
    <w:p w:rsidR="00DB35B6" w:rsidRPr="00BE1488" w:rsidP="005231D4" w14:paraId="4EDA5962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nodrošina, lai darbiniekiem un </w:t>
      </w:r>
      <w:r w:rsidRPr="00BE1488" w:rsidR="001B643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audzēkņiem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būtu pieejami iekšējās kārtības  drošības noteikumi, kā arī informācija par operatīvo dienestu izsaukšanu; </w:t>
      </w:r>
    </w:p>
    <w:p w:rsidR="00DB35B6" w:rsidRPr="00BE1488" w:rsidP="005231D4" w14:paraId="29A3EAA8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ar rīkojumu nosaka darbiniekus, kas ir atbildīgi par drošību Iestādes organizētajos vai atbalstītajos pasākumos</w:t>
      </w:r>
      <w:r w:rsidR="007F71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 </w:t>
      </w:r>
    </w:p>
    <w:p w:rsidR="00DB35B6" w:rsidRPr="00BE1488" w:rsidP="005231D4" w14:paraId="106DFD1C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nosaka kārtību, kādā </w:t>
      </w:r>
      <w:r w:rsidR="007F168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estādei nepiederošas personas uzturas </w:t>
      </w:r>
      <w:r w:rsidRPr="00BE1488" w:rsidR="00AE6D3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estādē, un nodrošina tās ievērošanas uzraudzību;</w:t>
      </w:r>
    </w:p>
    <w:p w:rsidR="00DB35B6" w:rsidRPr="00BE1488" w:rsidP="005231D4" w14:paraId="6693D8FC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ziņo Valsts bērnu tiesību aizsardzības inspekcijai par </w:t>
      </w:r>
      <w:r w:rsidRPr="00BE1488" w:rsidR="00690DF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darbinieka iespējamu fizisku vai emocionālu vardarbību pret nepilngadīgu</w:t>
      </w:r>
      <w:r w:rsidRPr="00BE1488" w:rsidR="00690DF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audzēkni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, kā arī </w:t>
      </w:r>
      <w:hyperlink r:id="rId7" w:tgtFrame="_blank" w:history="1">
        <w:r w:rsidRPr="00BE1488">
          <w:rPr>
            <w:rFonts w:ascii="Times New Roman" w:eastAsia="Times New Roman" w:hAnsi="Times New Roman" w:cs="Times New Roman"/>
            <w:color w:val="000000" w:themeColor="text1"/>
            <w:sz w:val="26"/>
            <w:szCs w:val="26"/>
            <w:lang w:val="lv-LV" w:eastAsia="ru-RU"/>
          </w:rPr>
          <w:t>Bērnu tiesību aizsardzības likumā</w:t>
        </w:r>
      </w:hyperlink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 noteiktajos gadījumos pieņem lēmumu par attiecīgā darbinieka atstādināšanu no amata pienākumu pildīšanas;</w:t>
      </w:r>
    </w:p>
    <w:p w:rsidR="00DB35B6" w:rsidRPr="00BE1488" w:rsidP="005231D4" w14:paraId="50F83621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sadarbojas ar vecākiem, valsts un pašvaldību institūcijām un nevalstiskajām organizācijām </w:t>
      </w:r>
      <w:r w:rsidRPr="00BE1488" w:rsidR="002D058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audzēkņu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drošības, bērnu tiesību aizsardzības un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labbūtības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nodrošināšanas jautājumos;</w:t>
      </w:r>
    </w:p>
    <w:p w:rsidR="00DB35B6" w:rsidRPr="00BE1488" w:rsidP="005231D4" w14:paraId="5D41701F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nodrošina, lai </w:t>
      </w:r>
      <w:r w:rsidRPr="00BE1488" w:rsidR="008F162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estādē netiktu ienesti un demonstrēti ieroči, munīcija vai speciālie līdzekļi;</w:t>
      </w:r>
    </w:p>
    <w:p w:rsidR="00DB35B6" w:rsidRPr="00BE1488" w:rsidP="005231D4" w14:paraId="327730D3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ziņo pašvaldības policijai vai Valsts policijai, pašvaldības sociālajam dienestam, kā arī vecākiem un dibinātājam, ja ir saņemta informācija vai rodas aizdomas, ka </w:t>
      </w:r>
      <w:r w:rsidRPr="00BE1488" w:rsidR="00970F3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audzēknis 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iegādājies, ienesis, lietojis, glabājis, izplatījis vai pamudinājis lietot </w:t>
      </w:r>
      <w:r w:rsidRPr="00BE1488" w:rsidR="00FC566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estādē, tās teritorijā vai </w:t>
      </w:r>
      <w:r w:rsidRPr="00BE1488" w:rsidR="00FC566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organizētajos vai atbalstītajos pasākumos atkarību izraisošas vielas, ieročus, munīciju vai speciālos līdzekļus;</w:t>
      </w:r>
    </w:p>
    <w:p w:rsidR="00DB35B6" w:rsidRPr="00BE1488" w:rsidP="005231D4" w14:paraId="2198E725" w14:textId="77777777">
      <w:pPr>
        <w:pStyle w:val="ListParagraph"/>
        <w:numPr>
          <w:ilvl w:val="2"/>
          <w:numId w:val="9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ziņo Valsts policijai vai pašvaldības policijai, ja </w:t>
      </w:r>
      <w:r w:rsidRPr="00BE1488" w:rsidR="00952B4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BE1488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rīcībā ir informācija par tirdzniecības vietu, kurā nepilngadīgiem izglītojamiem tiek pārdotas atkarību izraisošas vielas.</w:t>
      </w:r>
    </w:p>
    <w:p w:rsidR="00F92CCB" w:rsidRPr="00B02AB4" w:rsidP="005231D4" w14:paraId="01E83DC7" w14:textId="77777777">
      <w:p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BE1488" w14:paraId="4596ABC6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25" w:name="p10"/>
      <w:bookmarkStart w:id="26" w:name="p-1225675"/>
      <w:bookmarkEnd w:id="25"/>
      <w:bookmarkEnd w:id="26"/>
      <w:r w:rsidRPr="000702A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Šo noteikumu </w:t>
      </w:r>
      <w:hyperlink r:id="rId6" w:anchor="p9.13" w:tgtFrame="_blank" w:history="1">
        <w:r w:rsidRPr="000702AB" w:rsidR="000702AB">
          <w:rPr>
            <w:rFonts w:ascii="Times New Roman" w:eastAsia="Times New Roman" w:hAnsi="Times New Roman" w:cs="Times New Roman"/>
            <w:color w:val="000000" w:themeColor="text1"/>
            <w:sz w:val="26"/>
            <w:szCs w:val="26"/>
            <w:lang w:val="lv-LV" w:eastAsia="ru-RU"/>
          </w:rPr>
          <w:t>6.13.</w:t>
        </w:r>
      </w:hyperlink>
      <w:r w:rsidRPr="000702A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 minētajā gadījumā,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ja nepieciešams rīkoties nekavējoties, </w:t>
      </w:r>
      <w:r w:rsidR="00DC43E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estādes darbinieks rīkojas patstāvīgi un par to iespējami īsā laikā informē </w:t>
      </w:r>
      <w:r w:rsidR="00DC43E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Direktoru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un </w:t>
      </w:r>
      <w:r w:rsidR="00DC43E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audzēkņa 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vecākus.</w:t>
      </w:r>
    </w:p>
    <w:p w:rsidR="00D14A07" w:rsidRPr="00DB35B6" w:rsidP="00BE1488" w14:paraId="4048926A" w14:textId="77777777">
      <w:pPr>
        <w:pStyle w:val="ListParagraph"/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DB35B6" w:rsidP="00BE1488" w14:paraId="3B25C1ED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27" w:name="p11"/>
      <w:bookmarkStart w:id="28" w:name="p-1225676"/>
      <w:bookmarkEnd w:id="27"/>
      <w:bookmarkEnd w:id="28"/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Ja nepilngadīgais </w:t>
      </w:r>
      <w:r w:rsidR="002D6F2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audzēknis</w:t>
      </w:r>
      <w:r w:rsidR="00BA0B5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="002D6F2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estādē vai tās organizētajos vai atbalstītajos pasākumos apdraud savu vai citu personu drošību, veselību vai dzīvību:</w:t>
      </w:r>
    </w:p>
    <w:p w:rsidR="00DB35B6" w:rsidRPr="00686C40" w:rsidP="0007074C" w14:paraId="328D7DA3" w14:textId="77777777">
      <w:pPr>
        <w:pStyle w:val="ListParagraph"/>
        <w:numPr>
          <w:ilvl w:val="2"/>
          <w:numId w:val="10"/>
        </w:numPr>
        <w:tabs>
          <w:tab w:val="left" w:pos="0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</w:pP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Iestādes darbinieks iespējami īsā laikā informē Direktoru</w:t>
      </w:r>
      <w:r w:rsidRPr="00686C40" w:rsidR="00B4768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,</w:t>
      </w:r>
      <w:r w:rsidRPr="00686C40" w:rsidR="00F6595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 direktora vietnieku izglītības jomā</w:t>
      </w:r>
      <w:r w:rsidR="00C1619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 </w:t>
      </w:r>
      <w:r w:rsidRPr="00686C40" w:rsidR="00B4768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un audzēkņa vecākus 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par audzēkņa uzvedību</w:t>
      </w:r>
      <w:r w:rsidRPr="00686C40" w:rsidR="003E4FB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; </w:t>
      </w:r>
    </w:p>
    <w:p w:rsidR="00F6595C" w:rsidRPr="00686C40" w:rsidP="0007074C" w14:paraId="79199633" w14:textId="77777777">
      <w:pPr>
        <w:pStyle w:val="ListParagraph"/>
        <w:numPr>
          <w:ilvl w:val="2"/>
          <w:numId w:val="10"/>
        </w:numPr>
        <w:tabs>
          <w:tab w:val="left" w:pos="0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</w:pP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audzēkni</w:t>
      </w:r>
      <w:r w:rsidRPr="00686C40" w:rsidR="0057317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m</w:t>
      </w:r>
      <w:r w:rsidRPr="00686C40" w:rsid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, kurš apdraud savu vai citu personu drošību, veselību vai dzīvību,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 ti</w:t>
      </w:r>
      <w:r w:rsidRPr="00686C40" w:rsidR="0057317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ek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 noradīta atsevišķa </w:t>
      </w:r>
      <w:r w:rsidRPr="00686C40" w:rsidR="00F03A4A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Iestādes 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telpa</w:t>
      </w:r>
      <w:r w:rsidR="00C573A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 </w:t>
      </w:r>
      <w:r w:rsidRPr="00686C40" w:rsidR="00296B1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sociālā pedagoga, 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māsas</w:t>
      </w:r>
      <w:r w:rsidRPr="00686C40" w:rsidR="00B4768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, </w:t>
      </w:r>
      <w:r w:rsidRPr="00686C40" w:rsidR="00296B1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skolotāja </w:t>
      </w:r>
      <w:r w:rsidRPr="00686C40" w:rsidR="00B4768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vai ēkas dežuranta 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klātbūtnē;</w:t>
      </w:r>
    </w:p>
    <w:p w:rsidR="00DB35B6" w:rsidRPr="00686C40" w:rsidP="0007074C" w14:paraId="65A42760" w14:textId="77777777">
      <w:pPr>
        <w:pStyle w:val="ListParagraph"/>
        <w:numPr>
          <w:ilvl w:val="2"/>
          <w:numId w:val="10"/>
        </w:numPr>
        <w:tabs>
          <w:tab w:val="left" w:pos="0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</w:pP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Direktors nodrošina </w:t>
      </w:r>
      <w:r w:rsidRPr="00686C40" w:rsidR="00B4768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audzēkņa 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rīcības iemeslu noskaidrošanu un konkrētu turpmāko uzdevumu izstrādi sadarbībai ar vecākiem;</w:t>
      </w:r>
    </w:p>
    <w:p w:rsidR="00DB35B6" w:rsidRPr="00686C40" w:rsidP="0007074C" w14:paraId="658769A9" w14:textId="77777777">
      <w:pPr>
        <w:pStyle w:val="ListParagraph"/>
        <w:numPr>
          <w:ilvl w:val="2"/>
          <w:numId w:val="10"/>
        </w:numPr>
        <w:tabs>
          <w:tab w:val="left" w:pos="0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</w:pP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D</w:t>
      </w:r>
      <w:r w:rsidRPr="00686C40" w:rsidR="0097530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i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rektors nodrošina </w:t>
      </w:r>
      <w:r w:rsidRPr="00686C40" w:rsidR="0097530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audzēkņa 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vajadzībām un situācijai atbilstoša atbalsta pasākumu plāna izstrādi un plānā ietverto atbalsta pasākumu īstenošanas uzraudzību, kā arī informē dibinātāju par notikušo pasākumu un plānotajiem atbalsta pasākumiem;</w:t>
      </w:r>
    </w:p>
    <w:p w:rsidR="00DB35B6" w:rsidRPr="00686C40" w:rsidP="0007074C" w14:paraId="16ED65CB" w14:textId="77777777">
      <w:pPr>
        <w:pStyle w:val="ListParagraph"/>
        <w:numPr>
          <w:ilvl w:val="2"/>
          <w:numId w:val="10"/>
        </w:numPr>
        <w:tabs>
          <w:tab w:val="left" w:pos="0"/>
        </w:tabs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</w:pP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Direktors</w:t>
      </w:r>
      <w:r w:rsidRPr="00686C40" w:rsid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 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rakstveidā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 (papīra vai elektroniska dokumenta formā) 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nosūta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 vecākiem informāciju par </w:t>
      </w:r>
      <w:r w:rsidRPr="00686C40" w:rsidR="00F20C4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audzēkņa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 xml:space="preserve"> uzvedību un nepieciešamo vecāku sadarbību ar </w:t>
      </w:r>
      <w:r w:rsidR="00E9125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I</w:t>
      </w:r>
      <w:r w:rsidRPr="00686C4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/>
        </w:rPr>
        <w:t>estādi.</w:t>
      </w:r>
    </w:p>
    <w:p w:rsidR="00D14A07" w:rsidRPr="00B02AB4" w:rsidP="00686C40" w14:paraId="2C66D7B7" w14:textId="77777777">
      <w:pPr>
        <w:shd w:val="clear" w:color="auto" w:fill="FFFFFF"/>
        <w:tabs>
          <w:tab w:val="left" w:pos="0"/>
        </w:tabs>
        <w:ind w:left="142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BD5BC6" w14:paraId="006E5F73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29" w:name="p12"/>
      <w:bookmarkStart w:id="30" w:name="p-1225689"/>
      <w:bookmarkEnd w:id="29"/>
      <w:bookmarkEnd w:id="30"/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Ja </w:t>
      </w:r>
      <w:r w:rsidR="00EB2AA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audzēkņa 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uzvedībā nav uzlabojumu vai vecāki nesadarbojas ar</w:t>
      </w:r>
      <w:r w:rsidR="00EB2AA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estādi, </w:t>
      </w:r>
      <w:r w:rsidR="00EB2AA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Direktors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nodrošina šīs informācijas nosūtīšanu pašvaldībai, kuras administratīvajā teritorijā deklarēta </w:t>
      </w:r>
      <w:r w:rsidR="002635A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audzēkņa 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dzīvesvieta.</w:t>
      </w:r>
    </w:p>
    <w:p w:rsidR="00D14A07" w:rsidRPr="00DB35B6" w:rsidP="00D14A07" w14:paraId="25507BB2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DB35B6" w:rsidP="00BD5BC6" w14:paraId="1BA628FE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31" w:name="p13"/>
      <w:bookmarkStart w:id="32" w:name="p-1225691"/>
      <w:bookmarkStart w:id="33" w:name="p14"/>
      <w:bookmarkStart w:id="34" w:name="p-1225693"/>
      <w:bookmarkEnd w:id="31"/>
      <w:bookmarkEnd w:id="32"/>
      <w:bookmarkEnd w:id="33"/>
      <w:bookmarkEnd w:id="34"/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J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 </w:t>
      </w:r>
      <w:r w:rsidR="00043D2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 konstatē, ka </w:t>
      </w:r>
      <w:r w:rsidR="00043D2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audzēknis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iegādājies, ienesis, lietojis, glabājis, izplatījis vai pamudinājis lietot </w:t>
      </w:r>
      <w:r w:rsidR="00C8045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estādē, tās teritorijā vai </w:t>
      </w:r>
      <w:r w:rsidR="00C8045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organizētajos vai atbalstītajos pasākumos atkarību izraisošas vielas,</w:t>
      </w:r>
      <w:r w:rsidR="00C8045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Direktors 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nodrošina:</w:t>
      </w:r>
    </w:p>
    <w:p w:rsidR="00DB35B6" w:rsidRPr="00C22E7E" w:rsidP="00686C40" w14:paraId="507F68A2" w14:textId="77777777">
      <w:pPr>
        <w:pStyle w:val="ListParagraph"/>
        <w:numPr>
          <w:ilvl w:val="2"/>
          <w:numId w:val="11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C22E7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pārrunas ar </w:t>
      </w:r>
      <w:r w:rsidRPr="00C22E7E" w:rsidR="00C8045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audzēkni</w:t>
      </w:r>
      <w:r w:rsidRPr="00C22E7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, piesaistot sociālo pedagogu;</w:t>
      </w:r>
    </w:p>
    <w:p w:rsidR="00DB35B6" w:rsidRPr="00C22E7E" w:rsidP="00686C40" w14:paraId="42DDF491" w14:textId="77777777">
      <w:pPr>
        <w:pStyle w:val="ListParagraph"/>
        <w:numPr>
          <w:ilvl w:val="2"/>
          <w:numId w:val="11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C22E7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konkrētā gadījuma un tā risināšanas gaitas dokumentēšanu, atzīmējot visas darbības, iesaistītās personas un institūcijas;</w:t>
      </w:r>
    </w:p>
    <w:p w:rsidR="00DB35B6" w:rsidRPr="00C22E7E" w:rsidP="00686C40" w14:paraId="57FC3B70" w14:textId="77777777">
      <w:pPr>
        <w:pStyle w:val="ListParagraph"/>
        <w:numPr>
          <w:ilvl w:val="2"/>
          <w:numId w:val="11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C22E7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audzēkņa motivācijas noskaidrošanu un pārmaiņu veicināšanu audzēkņa uzvedībā.</w:t>
      </w:r>
    </w:p>
    <w:p w:rsidR="00BD5BC6" w:rsidRPr="004A6002" w:rsidP="00BD5BC6" w14:paraId="02810C96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val="lv-LV" w:eastAsia="ru-RU"/>
        </w:rPr>
      </w:pPr>
    </w:p>
    <w:p w:rsidR="00BD5BC6" w:rsidRPr="00B02AB4" w:rsidP="00E07EDE" w14:paraId="2BCC8240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  <w:bookmarkStart w:id="35" w:name="n4"/>
      <w:bookmarkStart w:id="36" w:name="n-1225701"/>
      <w:bookmarkEnd w:id="35"/>
      <w:bookmarkEnd w:id="36"/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 xml:space="preserve">IV. Iekšējās kārtības noteikumi un drošības noteikumi un </w:t>
      </w:r>
    </w:p>
    <w:p w:rsidR="00DB35B6" w:rsidRPr="00B02AB4" w:rsidP="00E07EDE" w14:paraId="5FADAE16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  <w:r w:rsidRPr="00B02AB4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audzēkņu</w:t>
      </w:r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 xml:space="preserve"> iepazīstināšana ar tiem</w:t>
      </w:r>
    </w:p>
    <w:p w:rsidR="00BD5BC6" w:rsidRPr="00DB35B6" w:rsidP="00E07EDE" w14:paraId="24FC74DC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</w:p>
    <w:p w:rsidR="00DB35B6" w:rsidRPr="00B02AB4" w:rsidP="00BD5BC6" w14:paraId="041BE0DC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37" w:name="p15"/>
      <w:bookmarkStart w:id="38" w:name="p-1225702"/>
      <w:bookmarkEnd w:id="37"/>
      <w:bookmarkEnd w:id="38"/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Atbilstoši </w:t>
      </w:r>
      <w:r w:rsidR="00B555B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savām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vajadzībām, </w:t>
      </w:r>
      <w:r w:rsidR="00B555B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 izstrādā </w:t>
      </w:r>
      <w:r w:rsidR="00B555B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audzēkņu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attīstības vecumposma īpatnībām atbilstošus iekšējās kārtības un drošības noteikumus.</w:t>
      </w:r>
    </w:p>
    <w:p w:rsidR="00D14A07" w:rsidRPr="00DB35B6" w:rsidP="00D14A07" w14:paraId="3C8E0F98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DB35B6" w:rsidP="00BD5BC6" w14:paraId="30F9127C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39" w:name="p16"/>
      <w:bookmarkStart w:id="40" w:name="p-1225703"/>
      <w:bookmarkEnd w:id="39"/>
      <w:bookmarkEnd w:id="40"/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Iekšējās kārtības noteikumi nosaka:</w:t>
      </w:r>
    </w:p>
    <w:p w:rsidR="00DB35B6" w:rsidRPr="004B2766" w:rsidP="006942C0" w14:paraId="5E46F7D6" w14:textId="77777777">
      <w:pPr>
        <w:pStyle w:val="ListParagraph"/>
        <w:numPr>
          <w:ilvl w:val="2"/>
          <w:numId w:val="1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audzēkņu uzvedības noteikumus Iestādē, tās teritorijā un </w:t>
      </w:r>
      <w:r w:rsidRPr="004B2766" w:rsidR="00F4271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organizētajos vai atbalstītajos pasākumos;</w:t>
      </w:r>
    </w:p>
    <w:p w:rsidR="00DB35B6" w:rsidRPr="004B2766" w:rsidP="006942C0" w14:paraId="639EAFF2" w14:textId="77777777">
      <w:pPr>
        <w:pStyle w:val="ListParagraph"/>
        <w:numPr>
          <w:ilvl w:val="2"/>
          <w:numId w:val="1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atkarību izraisošu vielu, ieroču, munīcijas un speciālo līdzekļu iegādāšanās, ienešanas, lietošanas, glabāšanas, izplatīšanas un pamudināšanas tos lietot aizliegumu </w:t>
      </w:r>
      <w:r w:rsidRPr="004B2766" w:rsidR="0004521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estādē, tās teritorijā un </w:t>
      </w:r>
      <w:r w:rsidRPr="004B2766" w:rsidR="0004521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organizētajos vai atbalstītajos pasākumos;</w:t>
      </w:r>
    </w:p>
    <w:p w:rsidR="00DB35B6" w:rsidRPr="004B2766" w:rsidP="006942C0" w14:paraId="59D0C3A2" w14:textId="77777777">
      <w:pPr>
        <w:pStyle w:val="ListParagraph"/>
        <w:numPr>
          <w:ilvl w:val="2"/>
          <w:numId w:val="1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audzēkņa rīcību, ja Iestādē vai tās organizētajā vai atbalstītajā pasākumā audzēknis kādas personas darbībā saskata draudus savai vai citu personu drošībai, tostarp vardarbību;</w:t>
      </w:r>
    </w:p>
    <w:p w:rsidR="00DB35B6" w:rsidRPr="004B2766" w:rsidP="006942C0" w14:paraId="38EE0D32" w14:textId="77777777">
      <w:pPr>
        <w:pStyle w:val="ListParagraph"/>
        <w:numPr>
          <w:ilvl w:val="2"/>
          <w:numId w:val="1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atbildību par iekšējās kārtības noteikumu neievērošanu;</w:t>
      </w:r>
    </w:p>
    <w:p w:rsidR="00DB35B6" w:rsidRPr="004B2766" w:rsidP="006942C0" w14:paraId="1F7D0DDC" w14:textId="77777777">
      <w:pPr>
        <w:pStyle w:val="ListParagraph"/>
        <w:numPr>
          <w:ilvl w:val="2"/>
          <w:numId w:val="1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vecāku iesaistes kārtību vardarbības (t</w:t>
      </w:r>
      <w:r w:rsid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.sk.</w:t>
      </w: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ņirgāšanās) </w:t>
      </w: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prevencijas</w:t>
      </w: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veicināšanā;</w:t>
      </w:r>
    </w:p>
    <w:p w:rsidR="00DB35B6" w:rsidRPr="004B2766" w:rsidP="006942C0" w14:paraId="1B896A78" w14:textId="77777777">
      <w:pPr>
        <w:pStyle w:val="ListParagraph"/>
        <w:numPr>
          <w:ilvl w:val="2"/>
          <w:numId w:val="1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4B276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citus izglītības iestādes darbībai būtiskus jautājumus.</w:t>
      </w:r>
    </w:p>
    <w:p w:rsidR="009506BD" w:rsidRPr="0084007E" w:rsidP="006942C0" w14:paraId="01C64441" w14:textId="77777777">
      <w:pPr>
        <w:pStyle w:val="ListParagraph"/>
        <w:shd w:val="clear" w:color="auto" w:fill="FFFFFF"/>
        <w:ind w:left="1418" w:firstLine="680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val="lv-LV" w:eastAsia="ru-RU"/>
        </w:rPr>
      </w:pPr>
    </w:p>
    <w:p w:rsidR="00DB35B6" w:rsidRPr="00092D41" w:rsidP="00BD5BC6" w14:paraId="2E35301B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41" w:name="p17"/>
      <w:bookmarkStart w:id="42" w:name="p-1225710"/>
      <w:bookmarkEnd w:id="41"/>
      <w:bookmarkEnd w:id="42"/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Drošības noteikumi nosaka:</w:t>
      </w:r>
    </w:p>
    <w:p w:rsidR="00DB35B6" w:rsidRPr="00092D41" w:rsidP="00686C40" w14:paraId="49834205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drošību telpās, kurās ir iekārtas un vielas, kas var apdraudēt </w:t>
      </w:r>
      <w:r w:rsidRPr="00092D41" w:rsidR="00BA10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audzēkņu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drošību un veselību</w:t>
      </w:r>
      <w:r w:rsidRPr="00092D41" w:rsidR="00BA10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(1.pielikums)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9506BD" w:rsidRPr="00092D41" w:rsidP="00686C40" w14:paraId="4B888BDD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ugunsdrošību</w:t>
      </w:r>
      <w:r w:rsidRPr="00092D41" w:rsidR="00BA10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(2.pielikums)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506A7327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elektrodrošību</w:t>
      </w:r>
      <w:r w:rsidRPr="00092D41" w:rsidR="00BA10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(3.pielikums)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1ED07F27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pirmās palīdzības sniegšanu</w:t>
      </w:r>
      <w:r w:rsidRPr="00092D41" w:rsidR="00BA10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(4.pielikums</w:t>
      </w:r>
      <w:r w:rsidRPr="00092D41" w:rsidR="001F2B6C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3FAAC8CB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drošību mācību laikā un to starplaikos</w:t>
      </w:r>
      <w:r w:rsidRPr="00092D41" w:rsidR="00BA10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(5.pielikums)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15E5F47B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drošību </w:t>
      </w:r>
      <w:r w:rsidRPr="00092D41" w:rsidR="00BA10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estādes organizētajos vai atbalstītajos pasākumos</w:t>
      </w:r>
      <w:r w:rsidRPr="00092D41" w:rsidR="00BA10A2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(6.pielikums)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31E0D944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drošību attālināto mācību laikā 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(7.pielikums)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19FBE397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rīcību situācijās, kuras iepriekš nevar paredzēt (ugunsgrēks, telpās jūtama gāzes smaka, plūdi)</w:t>
      </w:r>
      <w:r w:rsidRPr="00092D41" w:rsidR="0034676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(8.pielikums)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6F56E22F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ceļu satiksmes drošību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(9.pielikums)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7330061B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drošību uz ūdens un ledus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(10.pielikums)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14671C58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personas higiēnu un darba higiēnu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(11.pielikums)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52B70A0D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drošību, veicot praktiskos un laboratorijas darbus</w:t>
      </w:r>
      <w:r w:rsidRPr="00092D41" w:rsidR="00FD7E8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(12.pielikums)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DB35B6" w:rsidRPr="00092D41" w:rsidP="00686C40" w14:paraId="53096366" w14:textId="77777777">
      <w:pPr>
        <w:pStyle w:val="ListParagraph"/>
        <w:numPr>
          <w:ilvl w:val="2"/>
          <w:numId w:val="13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atbildību par drošības noteikumu neievērošanu</w:t>
      </w:r>
      <w:r w:rsidRPr="00092D41" w:rsidR="00067F3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(13.pielikums)</w:t>
      </w:r>
      <w:r w:rsidRPr="00092D41" w:rsidR="009506B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.</w:t>
      </w:r>
      <w:r w:rsidRPr="00092D4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 </w:t>
      </w:r>
    </w:p>
    <w:p w:rsidR="00DB35B6" w:rsidRPr="00DB35B6" w:rsidP="009506BD" w14:paraId="2A370F41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4D3A82" w14:paraId="1D510A3B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43" w:name="p18"/>
      <w:bookmarkStart w:id="44" w:name="p-1225724"/>
      <w:bookmarkEnd w:id="43"/>
      <w:bookmarkEnd w:id="44"/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Audzēkņus 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ar iekšējās kārtības noteikumiem</w:t>
      </w:r>
      <w:r w:rsidR="00FB3B2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un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drošības noteikumiem </w:t>
      </w:r>
      <w:r w:rsidR="003945B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skolotāji 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iepazīstina ne vēlāk kā triju nedēļu laikā pēc katra mācību gada sākuma un katru reizi pirms tādu darbību uzsākšanas, kuras var apdraudēt</w:t>
      </w:r>
      <w:r w:rsidR="00FB3B2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audzēkņu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drošību un veselību.</w:t>
      </w:r>
      <w:r w:rsidR="003945B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</w:p>
    <w:p w:rsidR="009506BD" w:rsidRPr="00DB35B6" w:rsidP="004D3A82" w14:paraId="49023633" w14:textId="77777777">
      <w:pPr>
        <w:pStyle w:val="ListParagraph"/>
        <w:shd w:val="clear" w:color="auto" w:fill="FFFFFF"/>
        <w:ind w:left="68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4D3A82" w14:paraId="74E62847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45" w:name="p19"/>
      <w:bookmarkStart w:id="46" w:name="p-1225725"/>
      <w:bookmarkEnd w:id="45"/>
      <w:bookmarkEnd w:id="46"/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</w:t>
      </w:r>
      <w:r w:rsidR="00D02DF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ņi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(izņemot pirmsskolas vecuma bērnus) atbilstoši spējām un prasmēm iepazīšanos ar iekšējās kārtības noteikumiem</w:t>
      </w:r>
      <w:r w:rsidR="00F96D1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un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drošības noteikumiem apliecina ar parakstu un datumu</w:t>
      </w:r>
      <w:r w:rsidRPr="00B02AB4" w:rsidR="00892B6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Instruktāžas lapā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.</w:t>
      </w:r>
      <w:r w:rsidR="006339F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</w:t>
      </w:r>
    </w:p>
    <w:p w:rsidR="00BD5BC6" w:rsidRPr="00DB35B6" w:rsidP="00BD5BC6" w14:paraId="3CA41F42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E07EDE" w14:paraId="7F4FFD5E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  <w:bookmarkStart w:id="47" w:name="n5"/>
      <w:bookmarkStart w:id="48" w:name="n-1225726"/>
      <w:bookmarkEnd w:id="47"/>
      <w:bookmarkEnd w:id="48"/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V. </w:t>
      </w:r>
      <w:r w:rsidRPr="00B02AB4" w:rsidR="00BD5BC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  <w:t>estādes pasākuma organizēšana un atbalstīšana</w:t>
      </w:r>
    </w:p>
    <w:p w:rsidR="00BD5BC6" w:rsidRPr="00DB35B6" w:rsidP="00E07EDE" w14:paraId="3AB7E98C" w14:textId="77777777">
      <w:pPr>
        <w:shd w:val="clear" w:color="auto" w:fill="FFFFFF"/>
        <w:ind w:left="0" w:firstLine="680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6"/>
          <w:szCs w:val="26"/>
          <w:lang w:val="lv-LV" w:eastAsia="ru-RU"/>
        </w:rPr>
      </w:pPr>
    </w:p>
    <w:p w:rsidR="00DB35B6" w:rsidRPr="00DB35B6" w:rsidP="00BD5BC6" w14:paraId="3C877700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49" w:name="p20"/>
      <w:bookmarkStart w:id="50" w:name="p-1225727"/>
      <w:bookmarkEnd w:id="49"/>
      <w:bookmarkEnd w:id="50"/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Ne vēlāk kā </w:t>
      </w:r>
      <w:r w:rsidRPr="00B02AB4" w:rsidR="00CC34F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5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darba dienas pirms pasākuma organizēšanas vai atbalstīšanas atbildīgais pedagogs rakstiski saskaņo ar </w:t>
      </w:r>
      <w:r w:rsidRPr="00B02AB4" w:rsidR="007C2E7B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Direktoru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pasākuma norisi vai dalību pasākumā un pārliecinās par pasākuma atbilstību:</w:t>
      </w:r>
    </w:p>
    <w:p w:rsidR="00DB35B6" w:rsidRPr="009A5651" w:rsidP="00397908" w14:paraId="33ED1E5B" w14:textId="77777777">
      <w:pPr>
        <w:pStyle w:val="ListParagraph"/>
        <w:numPr>
          <w:ilvl w:val="2"/>
          <w:numId w:val="14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9A565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valsts izglītojamo audzināšanas vadlīnijās noteiktajam regulējumam;</w:t>
      </w:r>
    </w:p>
    <w:p w:rsidR="00DB35B6" w:rsidRPr="009A5651" w:rsidP="00397908" w14:paraId="2AB25D5B" w14:textId="77777777">
      <w:pPr>
        <w:pStyle w:val="ListParagraph"/>
        <w:numPr>
          <w:ilvl w:val="2"/>
          <w:numId w:val="14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9A565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Iestādes darbības mērķi</w:t>
      </w:r>
      <w:r w:rsidRPr="009A5651" w:rsidR="005414C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em</w:t>
      </w:r>
      <w:r w:rsidRPr="009A565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un uzdevumiem;</w:t>
      </w:r>
    </w:p>
    <w:p w:rsidR="00DB35B6" w:rsidRPr="009A5651" w:rsidP="00397908" w14:paraId="17B42CCD" w14:textId="77777777">
      <w:pPr>
        <w:pStyle w:val="ListParagraph"/>
        <w:numPr>
          <w:ilvl w:val="2"/>
          <w:numId w:val="14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pulciņa/ studijas</w:t>
      </w:r>
      <w:r w:rsidRPr="009A565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programm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ai;</w:t>
      </w:r>
    </w:p>
    <w:p w:rsidR="00DB35B6" w:rsidRPr="009A5651" w:rsidP="00397908" w14:paraId="7627658C" w14:textId="77777777">
      <w:pPr>
        <w:pStyle w:val="ListParagraph"/>
        <w:numPr>
          <w:ilvl w:val="2"/>
          <w:numId w:val="14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9A565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estādes darba </w:t>
      </w:r>
      <w:r w:rsidRPr="009A5651" w:rsidR="00266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un pasākumu </w:t>
      </w:r>
      <w:r w:rsidRPr="009A565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plānam;</w:t>
      </w:r>
    </w:p>
    <w:p w:rsidR="00DB35B6" w:rsidRPr="009A5651" w:rsidP="00397908" w14:paraId="606FAB16" w14:textId="77777777">
      <w:pPr>
        <w:pStyle w:val="ListParagraph"/>
        <w:numPr>
          <w:ilvl w:val="2"/>
          <w:numId w:val="14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9A565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audzēkņu attīstības vecumposma īpatnībām.</w:t>
      </w:r>
    </w:p>
    <w:p w:rsidR="005A4F7A" w:rsidRPr="00DB35B6" w:rsidP="005A4F7A" w14:paraId="37035551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4D3A82" w14:paraId="15ECD49A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51" w:name="p21"/>
      <w:bookmarkStart w:id="52" w:name="p-1225737"/>
      <w:bookmarkEnd w:id="51"/>
      <w:bookmarkEnd w:id="52"/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Ne vēlāk kā </w:t>
      </w:r>
      <w:r w:rsidRPr="00B02AB4" w:rsidR="00AF6D79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5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darba dienas pirms došanās uz pasākumu ārpus atbildīgais pedagogs iesniedz </w:t>
      </w:r>
      <w:r w:rsidRPr="00B02AB4" w:rsidR="00D4393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Direktoram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saskaņošanai rakstisku informāciju, kurā norādīts šā pasākuma mērķis, maršruts, ilgums, dalībnieku saraksts, vecums, pārvietošanās veids, nakšņošanas vieta (ja attiecināms) un saziņas iespējas ar atbildīgo pedagogu.</w:t>
      </w:r>
    </w:p>
    <w:p w:rsidR="005A4F7A" w:rsidRPr="00DB35B6" w:rsidP="004D3A82" w14:paraId="39A4D90F" w14:textId="77777777">
      <w:pPr>
        <w:pStyle w:val="ListParagraph"/>
        <w:shd w:val="clear" w:color="auto" w:fill="FFFFFF"/>
        <w:ind w:left="68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4D3A82" w14:paraId="0427E85F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53" w:name="p22"/>
      <w:bookmarkStart w:id="54" w:name="p-1225739"/>
      <w:bookmarkEnd w:id="53"/>
      <w:bookmarkEnd w:id="54"/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Doša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nos uz pasākumu ārpus </w:t>
      </w: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estādes līdz 30 pirmsskolas vecuma bērniem vienā grupā organizē ne mazāk kā </w:t>
      </w:r>
      <w:r w:rsidRPr="00B02AB4" w:rsidR="00783060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divu</w:t>
      </w: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estādē nodarbināto pieaugušo pavadībā, no kuriem viens ir atbildīgais pedagogs.</w:t>
      </w:r>
    </w:p>
    <w:p w:rsidR="005A4F7A" w:rsidRPr="00DB35B6" w:rsidP="004D3A82" w14:paraId="0A0A48C6" w14:textId="77777777">
      <w:pPr>
        <w:pStyle w:val="ListParagraph"/>
        <w:shd w:val="clear" w:color="auto" w:fill="FFFFFF"/>
        <w:ind w:left="68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DB35B6" w:rsidP="004D3A82" w14:paraId="4796999D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55" w:name="p23"/>
      <w:bookmarkStart w:id="56" w:name="p-1225741"/>
      <w:bookmarkEnd w:id="55"/>
      <w:bookmarkEnd w:id="56"/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Atbildīgais pedagogs:</w:t>
      </w:r>
    </w:p>
    <w:p w:rsidR="00DB35B6" w:rsidRPr="008A395D" w:rsidP="004D3A82" w14:paraId="778FF306" w14:textId="77777777">
      <w:pPr>
        <w:pStyle w:val="ListParagraph"/>
        <w:numPr>
          <w:ilvl w:val="2"/>
          <w:numId w:val="15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 drošības noteikumu ievērošanu;</w:t>
      </w:r>
    </w:p>
    <w:p w:rsidR="00DB35B6" w:rsidRPr="008A395D" w:rsidP="004D3A82" w14:paraId="686B28F6" w14:textId="77777777">
      <w:pPr>
        <w:pStyle w:val="ListParagraph"/>
        <w:numPr>
          <w:ilvl w:val="2"/>
          <w:numId w:val="15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nodrošina šo noteikumu </w:t>
      </w:r>
      <w:hyperlink r:id="rId6" w:anchor="p6.7" w:tgtFrame="_blank" w:history="1">
        <w:r w:rsidRPr="008A395D">
          <w:rPr>
            <w:rFonts w:ascii="Times New Roman" w:eastAsia="Times New Roman" w:hAnsi="Times New Roman" w:cs="Times New Roman"/>
            <w:color w:val="000000" w:themeColor="text1"/>
            <w:sz w:val="26"/>
            <w:szCs w:val="26"/>
            <w:lang w:val="lv-LV" w:eastAsia="ru-RU"/>
          </w:rPr>
          <w:t>​</w:t>
        </w:r>
        <w:r w:rsidRPr="008A395D" w:rsidR="00B21CDF">
          <w:rPr>
            <w:rFonts w:ascii="Times New Roman" w:eastAsia="Times New Roman" w:hAnsi="Times New Roman" w:cs="Times New Roman"/>
            <w:color w:val="000000" w:themeColor="text1"/>
            <w:sz w:val="26"/>
            <w:szCs w:val="26"/>
            <w:lang w:val="lv-LV" w:eastAsia="ru-RU"/>
          </w:rPr>
          <w:t xml:space="preserve">V </w:t>
        </w:r>
        <w:r w:rsidRPr="008A395D" w:rsidR="000971FE">
          <w:rPr>
            <w:rFonts w:ascii="Times New Roman" w:eastAsia="Times New Roman" w:hAnsi="Times New Roman" w:cs="Times New Roman"/>
            <w:color w:val="000000" w:themeColor="text1"/>
            <w:sz w:val="26"/>
            <w:szCs w:val="26"/>
            <w:lang w:val="lv-LV" w:eastAsia="ru-RU"/>
          </w:rPr>
          <w:t>no</w:t>
        </w:r>
        <w:r w:rsidRPr="008A395D" w:rsidR="00B21CDF">
          <w:rPr>
            <w:rFonts w:ascii="Times New Roman" w:eastAsia="Times New Roman" w:hAnsi="Times New Roman" w:cs="Times New Roman"/>
            <w:color w:val="000000" w:themeColor="text1"/>
            <w:sz w:val="26"/>
            <w:szCs w:val="26"/>
            <w:lang w:val="lv-LV" w:eastAsia="ru-RU"/>
          </w:rPr>
          <w:t>daļā</w:t>
        </w:r>
      </w:hyperlink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 minēt</w:t>
      </w:r>
      <w:r w:rsidRPr="008A395D" w:rsidR="00B21CD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o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darbīb</w:t>
      </w:r>
      <w:r w:rsidR="004C140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u 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izpildi;</w:t>
      </w:r>
    </w:p>
    <w:p w:rsidR="00DB35B6" w:rsidRPr="008A395D" w:rsidP="004D3A82" w14:paraId="720F41E7" w14:textId="77777777">
      <w:pPr>
        <w:pStyle w:val="ListParagraph"/>
        <w:numPr>
          <w:ilvl w:val="2"/>
          <w:numId w:val="15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par nelaimes gadījumu iespējami īsā laikā informē </w:t>
      </w:r>
      <w:r w:rsidRPr="008A395D" w:rsidR="00F0466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Direktoru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un cietušā nepilngadīgā </w:t>
      </w:r>
      <w:r w:rsidRPr="008A395D" w:rsidR="009406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audzēkņa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vecākus;</w:t>
      </w:r>
    </w:p>
    <w:p w:rsidR="00DB35B6" w:rsidRPr="008A395D" w:rsidP="004D3A82" w14:paraId="4E602145" w14:textId="77777777">
      <w:pPr>
        <w:pStyle w:val="ListParagraph"/>
        <w:numPr>
          <w:ilvl w:val="2"/>
          <w:numId w:val="15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bīstamā situācijā pārtrauc atrašanos pasākumā ārpus </w:t>
      </w:r>
      <w:r w:rsidRPr="008A395D" w:rsidR="009406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estādes un informē par to </w:t>
      </w:r>
      <w:r w:rsidRPr="008A395D" w:rsidR="009406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Direktoru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;</w:t>
      </w:r>
    </w:p>
    <w:p w:rsidR="00055C6F" w:rsidRPr="008A395D" w:rsidP="004D3A82" w14:paraId="58E932B3" w14:textId="77777777">
      <w:pPr>
        <w:pStyle w:val="ListParagraph"/>
        <w:numPr>
          <w:ilvl w:val="2"/>
          <w:numId w:val="15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ne vēlāk kā </w:t>
      </w:r>
      <w:r w:rsidR="00CD3551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3 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darba dienas pirms došanās uz pasākumu ārpus </w:t>
      </w:r>
      <w:r w:rsidRPr="008A395D" w:rsidR="009406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estādes sniedz nepilngadīga </w:t>
      </w:r>
      <w:r w:rsidRPr="008A395D" w:rsidR="009406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audzēkņa 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vecākiem </w:t>
      </w:r>
      <w:r w:rsidRPr="008A395D" w:rsidR="009406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1</w:t>
      </w:r>
      <w:r w:rsidR="00367C75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7</w:t>
      </w:r>
      <w:r w:rsidRPr="008A395D" w:rsidR="009406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.punktā minēto 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informāciju</w:t>
      </w:r>
      <w:r w:rsidRPr="008A395D" w:rsidR="00940613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par pasākuma norisi</w:t>
      </w:r>
      <w:r w:rsidRPr="008A395D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.</w:t>
      </w:r>
    </w:p>
    <w:p w:rsidR="00055C6F" w:rsidRPr="00B02AB4" w:rsidP="004D3A82" w14:paraId="054AE6AE" w14:textId="77777777">
      <w:pPr>
        <w:shd w:val="clear" w:color="auto" w:fill="FFFFFF"/>
        <w:ind w:left="68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4D3A82" w14:paraId="25805909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57" w:name="p24"/>
      <w:bookmarkStart w:id="58" w:name="p-1225753"/>
      <w:bookmarkEnd w:id="57"/>
      <w:bookmarkEnd w:id="58"/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Nepilngadīgā </w:t>
      </w:r>
      <w:r w:rsidRPr="00B02AB4" w:rsidR="00055C6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audzēkņa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vecāki vai pilngadīgais </w:t>
      </w:r>
      <w:r w:rsidRPr="00A92CAE" w:rsidR="00055C6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audzēknis </w:t>
      </w:r>
      <w:r w:rsidRPr="00A92CA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rakstveidā</w:t>
      </w:r>
      <w:r w:rsidRPr="00A92CA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informē</w:t>
      </w:r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 atbildīgo pedagogu par veselības traucējumiem vai īpatnībām, ja viņam nepieciešama īpaša uzmanība, kā arī par saziņas iespējām ar vecākiem (izņemot pilngadīgu izglītojamo), norādot kontakttālruni.</w:t>
      </w:r>
    </w:p>
    <w:p w:rsidR="00C22611" w:rsidRPr="00DB35B6" w:rsidP="004D3A82" w14:paraId="47E46E1C" w14:textId="77777777">
      <w:pPr>
        <w:pStyle w:val="ListParagraph"/>
        <w:shd w:val="clear" w:color="auto" w:fill="FFFFFF"/>
        <w:ind w:left="68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DB35B6" w:rsidRPr="00B02AB4" w:rsidP="004D3A82" w14:paraId="2160F8B9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bookmarkStart w:id="59" w:name="p25"/>
      <w:bookmarkStart w:id="60" w:name="p-1225754"/>
      <w:bookmarkEnd w:id="59"/>
      <w:bookmarkEnd w:id="60"/>
      <w:r w:rsidRPr="00DB35B6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Ja pasākumu kopīgi organizē vairākas izglītības iestādes, tās savstarpēji vienojas par vienu pedagogu, kas ir atbildīgs par pasākuma norisi.</w:t>
      </w:r>
    </w:p>
    <w:p w:rsidR="002E4B95" w:rsidRPr="00DB35B6" w:rsidP="00024437" w14:paraId="20328ECD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2E4B95" w:rsidRPr="00B02AB4" w:rsidP="002E4B95" w14:paraId="4E9D0DC9" w14:textId="77777777">
      <w:pPr>
        <w:jc w:val="center"/>
        <w:rPr>
          <w:rFonts w:ascii="Times New Roman" w:hAnsi="Times New Roman" w:cs="Times New Roman"/>
          <w:b/>
          <w:bCs/>
          <w:color w:val="000000"/>
          <w:spacing w:val="-2"/>
          <w:sz w:val="26"/>
          <w:szCs w:val="26"/>
          <w:lang w:val="lv-LV"/>
        </w:rPr>
      </w:pPr>
      <w:r w:rsidRPr="00B02AB4">
        <w:rPr>
          <w:rFonts w:ascii="Times New Roman" w:hAnsi="Times New Roman" w:cs="Times New Roman"/>
          <w:b/>
          <w:bCs/>
          <w:color w:val="000000"/>
          <w:spacing w:val="-2"/>
          <w:sz w:val="26"/>
          <w:szCs w:val="26"/>
          <w:lang w:val="lv-LV"/>
        </w:rPr>
        <w:t xml:space="preserve">XII. </w:t>
      </w:r>
      <w:r w:rsidRPr="00B02AB4">
        <w:rPr>
          <w:rFonts w:ascii="Times New Roman" w:hAnsi="Times New Roman" w:cs="Times New Roman"/>
          <w:b/>
          <w:bCs/>
          <w:color w:val="000000"/>
          <w:spacing w:val="-4"/>
          <w:sz w:val="26"/>
          <w:szCs w:val="26"/>
          <w:lang w:val="lv-LV"/>
        </w:rPr>
        <w:t>Noslēguma jautājumi</w:t>
      </w:r>
    </w:p>
    <w:p w:rsidR="002E4B95" w:rsidRPr="00B02AB4" w:rsidP="002E4B95" w14:paraId="7A26C483" w14:textId="77777777">
      <w:pPr>
        <w:jc w:val="both"/>
        <w:rPr>
          <w:rFonts w:ascii="Times New Roman" w:hAnsi="Times New Roman" w:cs="Times New Roman"/>
          <w:color w:val="000000"/>
          <w:sz w:val="26"/>
          <w:szCs w:val="26"/>
          <w:lang w:val="lv-LV"/>
        </w:rPr>
      </w:pPr>
    </w:p>
    <w:p w:rsidR="002E4B95" w:rsidRPr="00B02AB4" w:rsidP="00024437" w14:paraId="3C4DD664" w14:textId="77777777">
      <w:pPr>
        <w:pStyle w:val="ListParagraph"/>
        <w:numPr>
          <w:ilvl w:val="0"/>
          <w:numId w:val="2"/>
        </w:numPr>
        <w:shd w:val="clear" w:color="auto" w:fill="FFFFFF"/>
        <w:ind w:left="0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02AB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Noteikumi stājas spēkā parakstīšanas brīdī.</w:t>
      </w:r>
    </w:p>
    <w:p w:rsidR="002E4B95" w:rsidRPr="00B02AB4" w:rsidP="00024437" w14:paraId="11269D76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2E4B95" w:rsidRPr="0098175E" w:rsidP="0098175E" w14:paraId="11737742" w14:textId="1D916CD2">
      <w:pPr>
        <w:pStyle w:val="ListParagraph"/>
        <w:numPr>
          <w:ilvl w:val="0"/>
          <w:numId w:val="2"/>
        </w:numPr>
        <w:shd w:val="clear" w:color="auto" w:fill="FFFFFF"/>
        <w:ind w:left="-142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Atzīt par spēku zaudējušiem Pārdaugavas bērnu un jauniešu centra </w:t>
      </w:r>
      <w:r w:rsidR="009153E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“</w:t>
      </w:r>
      <w:r w:rsidRP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Altona</w:t>
      </w:r>
      <w:r w:rsidR="009153E4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” </w:t>
      </w:r>
      <w:r w:rsid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01</w:t>
      </w:r>
      <w:r w:rsidRP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.0</w:t>
      </w:r>
      <w:r w:rsid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3</w:t>
      </w:r>
      <w:r w:rsidRP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.20</w:t>
      </w:r>
      <w:r w:rsid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24</w:t>
      </w:r>
      <w:r w:rsidRP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. iekšējos noteikumus </w:t>
      </w:r>
      <w:r w:rsid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“</w:t>
      </w:r>
      <w:r w:rsidRPr="0098175E" w:rsid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Kārtība, kādā nodrošināma audzēkņu profilaktiskā veselības aprūpe, pirmā palīdzība un drošība Pārdaugavas bērnu un jauniešu centrā „</w:t>
      </w:r>
      <w:r w:rsidRPr="0098175E" w:rsid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Altona</w:t>
      </w:r>
      <w:r w:rsidRPr="0098175E" w:rsid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” un tās organizētajos pasākumos” </w:t>
      </w:r>
      <w:r w:rsidRP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Nr.BJCP-</w:t>
      </w:r>
      <w:r w:rsidRPr="0098175E" w:rsid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24</w:t>
      </w:r>
      <w:r w:rsidRPr="0098175E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 xml:space="preserve">-2-nts </w:t>
      </w:r>
      <w:r w:rsidRPr="0098175E" w:rsidR="00BF6817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  <w:t>.</w:t>
      </w:r>
    </w:p>
    <w:p w:rsidR="002E4B95" w:rsidP="0098175E" w14:paraId="15B2EC15" w14:textId="77777777">
      <w:pPr>
        <w:pStyle w:val="ListParagraph"/>
        <w:shd w:val="clear" w:color="auto" w:fill="FFFFFF"/>
        <w:ind w:left="-142" w:firstLine="68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0735C5" w:rsidRPr="00B02AB4" w:rsidP="00024437" w14:paraId="0C179196" w14:textId="77777777">
      <w:pPr>
        <w:pStyle w:val="ListParagraph"/>
        <w:shd w:val="clear" w:color="auto" w:fill="FFFFFF"/>
        <w:ind w:left="680" w:firstLine="0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</w:p>
    <w:p w:rsidR="002E4B95" w:rsidRPr="00B02AB4" w:rsidP="002E4B95" w14:paraId="7F38E48E" w14:textId="77777777">
      <w:pPr>
        <w:shd w:val="clear" w:color="auto" w:fill="FFFFFF"/>
        <w:tabs>
          <w:tab w:val="left" w:pos="533"/>
        </w:tabs>
        <w:ind w:left="28" w:hanging="28"/>
        <w:jc w:val="both"/>
        <w:rPr>
          <w:rFonts w:ascii="Times New Roman" w:hAnsi="Times New Roman" w:cs="Times New Roman"/>
          <w:sz w:val="26"/>
          <w:szCs w:val="26"/>
          <w:lang w:val="lv-LV"/>
        </w:rPr>
      </w:pPr>
      <w:r w:rsidRPr="00B02AB4">
        <w:rPr>
          <w:rFonts w:ascii="Times New Roman" w:hAnsi="Times New Roman" w:cs="Times New Roman"/>
          <w:sz w:val="26"/>
          <w:szCs w:val="26"/>
          <w:lang w:val="lv-LV"/>
        </w:rPr>
        <w:t>Direktore</w:t>
      </w:r>
      <w:r w:rsidRPr="00B02AB4">
        <w:rPr>
          <w:rFonts w:ascii="Times New Roman" w:hAnsi="Times New Roman" w:cs="Times New Roman"/>
          <w:sz w:val="26"/>
          <w:szCs w:val="26"/>
          <w:lang w:val="lv-LV"/>
        </w:rPr>
        <w:tab/>
      </w:r>
      <w:r w:rsidRPr="00B02AB4">
        <w:rPr>
          <w:rFonts w:ascii="Times New Roman" w:hAnsi="Times New Roman" w:cs="Times New Roman"/>
          <w:sz w:val="26"/>
          <w:szCs w:val="26"/>
          <w:lang w:val="lv-LV"/>
        </w:rPr>
        <w:tab/>
      </w:r>
      <w:r w:rsidRPr="00B02AB4">
        <w:rPr>
          <w:rFonts w:ascii="Times New Roman" w:hAnsi="Times New Roman" w:cs="Times New Roman"/>
          <w:sz w:val="26"/>
          <w:szCs w:val="26"/>
          <w:lang w:val="lv-LV"/>
        </w:rPr>
        <w:tab/>
      </w:r>
      <w:r w:rsidRPr="00B02AB4">
        <w:rPr>
          <w:rFonts w:ascii="Times New Roman" w:hAnsi="Times New Roman" w:cs="Times New Roman"/>
          <w:sz w:val="26"/>
          <w:szCs w:val="26"/>
          <w:lang w:val="lv-LV"/>
        </w:rPr>
        <w:tab/>
      </w:r>
      <w:r w:rsidRPr="00B02AB4">
        <w:rPr>
          <w:rFonts w:ascii="Times New Roman" w:hAnsi="Times New Roman" w:cs="Times New Roman"/>
          <w:sz w:val="26"/>
          <w:szCs w:val="26"/>
          <w:lang w:val="lv-LV"/>
        </w:rPr>
        <w:tab/>
      </w:r>
      <w:r w:rsidRPr="00B02AB4">
        <w:rPr>
          <w:rFonts w:ascii="Times New Roman" w:hAnsi="Times New Roman" w:cs="Times New Roman"/>
          <w:sz w:val="26"/>
          <w:szCs w:val="26"/>
          <w:lang w:val="lv-LV"/>
        </w:rPr>
        <w:tab/>
      </w:r>
      <w:r w:rsidRPr="00B02AB4">
        <w:rPr>
          <w:rFonts w:ascii="Times New Roman" w:hAnsi="Times New Roman" w:cs="Times New Roman"/>
          <w:sz w:val="26"/>
          <w:szCs w:val="26"/>
          <w:lang w:val="lv-LV"/>
        </w:rPr>
        <w:tab/>
      </w:r>
      <w:r w:rsidR="004D3A82">
        <w:rPr>
          <w:rFonts w:ascii="Times New Roman" w:hAnsi="Times New Roman" w:cs="Times New Roman"/>
          <w:sz w:val="26"/>
          <w:szCs w:val="26"/>
          <w:lang w:val="lv-LV"/>
        </w:rPr>
        <w:t xml:space="preserve">                           </w:t>
      </w:r>
      <w:r w:rsidR="008F0547">
        <w:rPr>
          <w:rFonts w:ascii="Times New Roman" w:hAnsi="Times New Roman" w:cs="Times New Roman"/>
          <w:sz w:val="26"/>
          <w:szCs w:val="26"/>
          <w:lang w:val="lv-LV"/>
        </w:rPr>
        <w:t xml:space="preserve">      </w:t>
      </w:r>
      <w:r w:rsidRPr="00B02AB4">
        <w:rPr>
          <w:rFonts w:ascii="Times New Roman" w:hAnsi="Times New Roman" w:cs="Times New Roman"/>
          <w:sz w:val="26"/>
          <w:szCs w:val="26"/>
          <w:lang w:val="lv-LV"/>
        </w:rPr>
        <w:t>M.Bernande</w:t>
      </w:r>
    </w:p>
    <w:p w:rsidR="004C140D" w:rsidP="00944031" w14:paraId="44A51D36" w14:textId="77777777">
      <w:pPr>
        <w:shd w:val="clear" w:color="auto" w:fill="FFFFFF"/>
        <w:ind w:left="0" w:firstLine="0"/>
        <w:rPr>
          <w:rFonts w:ascii="Times New Roman" w:hAnsi="Times New Roman" w:cs="Times New Roman"/>
          <w:lang w:val="lv-LV"/>
        </w:rPr>
      </w:pPr>
    </w:p>
    <w:p w:rsidR="00DB5B2B" w:rsidP="00944031" w14:paraId="0D5E83C0" w14:textId="77777777">
      <w:pPr>
        <w:shd w:val="clear" w:color="auto" w:fill="FFFFFF"/>
        <w:ind w:left="0" w:firstLine="0"/>
        <w:rPr>
          <w:rFonts w:ascii="Times New Roman" w:hAnsi="Times New Roman" w:cs="Times New Roman"/>
          <w:lang w:val="lv-LV"/>
        </w:rPr>
      </w:pPr>
    </w:p>
    <w:p w:rsidR="000735C5" w:rsidP="00944031" w14:paraId="7DF11C23" w14:textId="77777777">
      <w:pPr>
        <w:shd w:val="clear" w:color="auto" w:fill="FFFFFF"/>
        <w:ind w:left="0" w:firstLine="0"/>
        <w:rPr>
          <w:rFonts w:ascii="Times New Roman" w:hAnsi="Times New Roman" w:cs="Times New Roman"/>
          <w:lang w:val="lv-LV"/>
        </w:rPr>
      </w:pPr>
      <w:r>
        <w:rPr>
          <w:rFonts w:ascii="Times New Roman" w:hAnsi="Times New Roman" w:cs="Times New Roman"/>
          <w:lang w:val="lv-LV"/>
        </w:rPr>
        <w:t>Malcāne 67404160</w:t>
      </w:r>
    </w:p>
    <w:p w:rsidR="00DB5B2B" w:rsidP="00944031" w14:paraId="25D15E2E" w14:textId="77777777">
      <w:pPr>
        <w:shd w:val="clear" w:color="auto" w:fill="FFFFFF"/>
        <w:ind w:left="0" w:firstLine="0"/>
        <w:rPr>
          <w:rFonts w:ascii="Times New Roman" w:hAnsi="Times New Roman" w:cs="Times New Roman"/>
          <w:lang w:val="lv-LV"/>
        </w:rPr>
      </w:pPr>
    </w:p>
    <w:p w:rsidR="00DB35B6" w:rsidRPr="00B02AB4" w:rsidP="00944031" w14:paraId="6C16E11A" w14:textId="77777777">
      <w:pPr>
        <w:shd w:val="clear" w:color="auto" w:fill="FFFFFF"/>
        <w:ind w:left="0" w:firstLine="0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val="lv-LV" w:eastAsia="ru-RU"/>
        </w:rPr>
      </w:pPr>
      <w:r w:rsidRPr="00B02AB4">
        <w:rPr>
          <w:rFonts w:ascii="Times New Roman" w:hAnsi="Times New Roman" w:cs="Times New Roman"/>
          <w:lang w:val="lv-LV"/>
        </w:rPr>
        <w:t>Ozola-</w:t>
      </w:r>
      <w:r w:rsidRPr="00B02AB4">
        <w:rPr>
          <w:rFonts w:ascii="Times New Roman" w:hAnsi="Times New Roman" w:cs="Times New Roman"/>
          <w:lang w:val="lv-LV"/>
        </w:rPr>
        <w:t>Ķerāne</w:t>
      </w:r>
      <w:r w:rsidRPr="00B02AB4">
        <w:rPr>
          <w:rFonts w:ascii="Times New Roman" w:hAnsi="Times New Roman" w:cs="Times New Roman"/>
          <w:lang w:val="lv-LV"/>
        </w:rPr>
        <w:t xml:space="preserve"> 67105436</w:t>
      </w:r>
    </w:p>
    <w:sectPr w:rsidSect="00BF258D">
      <w:footerReference w:type="default" r:id="rId8"/>
      <w:footerReference w:type="first" r:id="rId9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804072660"/>
      <w:docPartObj>
        <w:docPartGallery w:val="Page Numbers (Bottom of Page)"/>
        <w:docPartUnique/>
      </w:docPartObj>
    </w:sdtPr>
    <w:sdtContent>
      <w:p w:rsidR="00E07EDE" w14:paraId="4BB16623" w14:textId="77777777">
        <w:pPr>
          <w:pStyle w:val="Footer"/>
          <w:jc w:val="center"/>
        </w:pPr>
        <w:r>
          <w:fldChar w:fldCharType="begin"/>
        </w:r>
        <w:r w:rsidR="00371C6D">
          <w:instrText xml:space="preserve"> PAGE   \* MERGEFORMAT </w:instrText>
        </w:r>
        <w:r>
          <w:fldChar w:fldCharType="separate"/>
        </w:r>
        <w:r w:rsidR="008F0547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E07EDE" w14:paraId="6FA81804" w14:textId="77777777">
    <w:pPr>
      <w:pStyle w:val="Footer"/>
    </w:pPr>
  </w:p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jc w:val="center"/>
    </w:pPr>
    <w:r>
      <w:rPr>
        <w:rFonts w:ascii="Calibri" w:eastAsia="Calibri" w:hAnsi="Calibri" w:cs="Calibri"/>
        <w:b w:val="0"/>
        <w:i w:val="0"/>
        <w:sz w:val="22"/>
      </w:rPr>
      <w:t>Šis dokuments ir parakstīts ar elektronisko parakstu (bez droša e-paraksta)</w: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6EB1C3F"/>
    <w:multiLevelType w:val="hybridMultilevel"/>
    <w:tmpl w:val="D8583B2C"/>
    <w:lvl w:ilvl="0">
      <w:start w:val="1"/>
      <w:numFmt w:val="upperRoman"/>
      <w:lvlText w:val="%1."/>
      <w:lvlJc w:val="left"/>
      <w:pPr>
        <w:tabs>
          <w:tab w:val="num" w:pos="4061"/>
        </w:tabs>
        <w:ind w:left="4061" w:hanging="720"/>
      </w:pPr>
      <w:rPr>
        <w:rFonts w:hint="default"/>
        <w:u w:val="none"/>
      </w:rPr>
    </w:lvl>
    <w:lvl w:ilvl="1">
      <w:start w:val="2"/>
      <w:numFmt w:val="decimal"/>
      <w:lvlText w:val="%2."/>
      <w:lvlJc w:val="left"/>
      <w:pPr>
        <w:tabs>
          <w:tab w:val="num" w:pos="4421"/>
        </w:tabs>
        <w:ind w:left="4421" w:hanging="360"/>
      </w:pPr>
      <w:rPr>
        <w:rFonts w:hint="default"/>
        <w:b w:val="0"/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5141"/>
        </w:tabs>
        <w:ind w:left="5141" w:hanging="180"/>
      </w:pPr>
    </w:lvl>
    <w:lvl w:ilvl="3">
      <w:start w:val="1"/>
      <w:numFmt w:val="decimal"/>
      <w:lvlText w:val="%4."/>
      <w:lvlJc w:val="left"/>
      <w:pPr>
        <w:tabs>
          <w:tab w:val="num" w:pos="5861"/>
        </w:tabs>
        <w:ind w:left="5861" w:hanging="360"/>
      </w:pPr>
      <w:rPr>
        <w:rFonts w:hint="default"/>
        <w:u w:val="none"/>
      </w:rPr>
    </w:lvl>
    <w:lvl w:ilvl="4" w:tentative="1">
      <w:start w:val="1"/>
      <w:numFmt w:val="lowerLetter"/>
      <w:lvlText w:val="%5."/>
      <w:lvlJc w:val="left"/>
      <w:pPr>
        <w:tabs>
          <w:tab w:val="num" w:pos="6581"/>
        </w:tabs>
        <w:ind w:left="6581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7301"/>
        </w:tabs>
        <w:ind w:left="7301" w:hanging="180"/>
      </w:pPr>
    </w:lvl>
    <w:lvl w:ilvl="6" w:tentative="1">
      <w:start w:val="1"/>
      <w:numFmt w:val="decimal"/>
      <w:lvlText w:val="%7."/>
      <w:lvlJc w:val="left"/>
      <w:pPr>
        <w:tabs>
          <w:tab w:val="num" w:pos="8021"/>
        </w:tabs>
        <w:ind w:left="8021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8741"/>
        </w:tabs>
        <w:ind w:left="8741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9461"/>
        </w:tabs>
        <w:ind w:left="9461" w:hanging="180"/>
      </w:pPr>
    </w:lvl>
  </w:abstractNum>
  <w:abstractNum w:abstractNumId="1">
    <w:nsid w:val="0A1F02CC"/>
    <w:multiLevelType w:val="multilevel"/>
    <w:tmpl w:val="D91ED5C8"/>
    <w:lvl w:ilvl="0">
      <w:start w:val="1"/>
      <w:numFmt w:val="none"/>
      <w:lvlText w:val="31."/>
      <w:lvlJc w:val="left"/>
      <w:pPr>
        <w:ind w:left="540" w:hanging="540"/>
      </w:pPr>
      <w:rPr>
        <w:rFonts w:hint="default"/>
        <w:color w:val="auto"/>
      </w:rPr>
    </w:lvl>
    <w:lvl w:ilvl="1">
      <w:start w:val="1"/>
      <w:numFmt w:val="decimal"/>
      <w:lvlText w:val="%153.%2."/>
      <w:lvlJc w:val="left"/>
      <w:pPr>
        <w:ind w:left="1855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color w:val="auto"/>
      </w:rPr>
    </w:lvl>
  </w:abstractNum>
  <w:abstractNum w:abstractNumId="2">
    <w:nsid w:val="117C7FF2"/>
    <w:multiLevelType w:val="multilevel"/>
    <w:tmpl w:val="6F56B3F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8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8.%3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>
    <w:nsid w:val="1FFA7477"/>
    <w:multiLevelType w:val="multilevel"/>
    <w:tmpl w:val="58C84B6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11.%3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>
    <w:nsid w:val="214D4275"/>
    <w:multiLevelType w:val="multilevel"/>
    <w:tmpl w:val="6E6489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>
    <w:nsid w:val="2AB82160"/>
    <w:multiLevelType w:val="hybridMultilevel"/>
    <w:tmpl w:val="14F42604"/>
    <w:lvl w:ilvl="0">
      <w:start w:val="1"/>
      <w:numFmt w:val="decimal"/>
      <w:lvlText w:val="%1."/>
      <w:lvlJc w:val="left"/>
      <w:pPr>
        <w:ind w:left="1400" w:hanging="360"/>
      </w:pPr>
    </w:lvl>
    <w:lvl w:ilvl="1" w:tentative="1">
      <w:start w:val="1"/>
      <w:numFmt w:val="lowerLetter"/>
      <w:lvlText w:val="%2."/>
      <w:lvlJc w:val="left"/>
      <w:pPr>
        <w:ind w:left="2120" w:hanging="360"/>
      </w:pPr>
    </w:lvl>
    <w:lvl w:ilvl="2" w:tentative="1">
      <w:start w:val="1"/>
      <w:numFmt w:val="lowerRoman"/>
      <w:lvlText w:val="%3."/>
      <w:lvlJc w:val="right"/>
      <w:pPr>
        <w:ind w:left="2840" w:hanging="180"/>
      </w:pPr>
    </w:lvl>
    <w:lvl w:ilvl="3" w:tentative="1">
      <w:start w:val="1"/>
      <w:numFmt w:val="decimal"/>
      <w:lvlText w:val="%4."/>
      <w:lvlJc w:val="left"/>
      <w:pPr>
        <w:ind w:left="3560" w:hanging="360"/>
      </w:pPr>
    </w:lvl>
    <w:lvl w:ilvl="4" w:tentative="1">
      <w:start w:val="1"/>
      <w:numFmt w:val="lowerLetter"/>
      <w:lvlText w:val="%5."/>
      <w:lvlJc w:val="left"/>
      <w:pPr>
        <w:ind w:left="4280" w:hanging="360"/>
      </w:pPr>
    </w:lvl>
    <w:lvl w:ilvl="5" w:tentative="1">
      <w:start w:val="1"/>
      <w:numFmt w:val="lowerRoman"/>
      <w:lvlText w:val="%6."/>
      <w:lvlJc w:val="right"/>
      <w:pPr>
        <w:ind w:left="5000" w:hanging="180"/>
      </w:pPr>
    </w:lvl>
    <w:lvl w:ilvl="6" w:tentative="1">
      <w:start w:val="1"/>
      <w:numFmt w:val="decimal"/>
      <w:lvlText w:val="%7."/>
      <w:lvlJc w:val="left"/>
      <w:pPr>
        <w:ind w:left="5720" w:hanging="360"/>
      </w:pPr>
    </w:lvl>
    <w:lvl w:ilvl="7" w:tentative="1">
      <w:start w:val="1"/>
      <w:numFmt w:val="lowerLetter"/>
      <w:lvlText w:val="%8."/>
      <w:lvlJc w:val="left"/>
      <w:pPr>
        <w:ind w:left="6440" w:hanging="360"/>
      </w:pPr>
    </w:lvl>
    <w:lvl w:ilvl="8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6">
    <w:nsid w:val="31733378"/>
    <w:multiLevelType w:val="multilevel"/>
    <w:tmpl w:val="B818DF24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4.%3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>
    <w:nsid w:val="33CC5991"/>
    <w:multiLevelType w:val="multilevel"/>
    <w:tmpl w:val="D0D2B80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7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20.%3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decimal"/>
      <w:lvlText w:val="17.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8">
    <w:nsid w:val="35B23543"/>
    <w:multiLevelType w:val="multilevel"/>
    <w:tmpl w:val="1DF45A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4.17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>
    <w:nsid w:val="3691108E"/>
    <w:multiLevelType w:val="multilevel"/>
    <w:tmpl w:val="1B723980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6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6.%3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391E7E18"/>
    <w:multiLevelType w:val="multilevel"/>
    <w:tmpl w:val="68FE41F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3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13.%3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>
    <w:nsid w:val="3D1D42AA"/>
    <w:multiLevelType w:val="multilevel"/>
    <w:tmpl w:val="E324631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4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14.%3."/>
      <w:lvlJc w:val="left"/>
      <w:pPr>
        <w:ind w:left="1080" w:hanging="360"/>
      </w:pPr>
      <w:rPr>
        <w:rFonts w:hint="default"/>
        <w:color w:val="000000" w:themeColor="text1"/>
      </w:rPr>
    </w:lvl>
    <w:lvl w:ilvl="3">
      <w:start w:val="1"/>
      <w:numFmt w:val="none"/>
      <w:lvlText w:val="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BBD48F5"/>
    <w:multiLevelType w:val="multilevel"/>
    <w:tmpl w:val="34C6033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17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17.%3.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decimal"/>
      <w:lvlText w:val="17.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5ABE040E"/>
    <w:multiLevelType w:val="multilevel"/>
    <w:tmpl w:val="6C08C9A4"/>
    <w:lvl w:ilvl="0">
      <w:start w:val="1"/>
      <w:numFmt w:val="none"/>
      <w:lvlText w:val="4.17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4.%3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4.17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>
    <w:nsid w:val="645441BB"/>
    <w:multiLevelType w:val="hybridMultilevel"/>
    <w:tmpl w:val="90128AB8"/>
    <w:lvl w:ilvl="0">
      <w:start w:val="1"/>
      <w:numFmt w:val="decimal"/>
      <w:lvlText w:val="%1."/>
      <w:lvlJc w:val="left"/>
      <w:pPr>
        <w:ind w:left="1787" w:hanging="936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ind w:left="1760" w:hanging="360"/>
      </w:pPr>
    </w:lvl>
    <w:lvl w:ilvl="2" w:tentative="1">
      <w:start w:val="1"/>
      <w:numFmt w:val="lowerRoman"/>
      <w:lvlText w:val="%3."/>
      <w:lvlJc w:val="right"/>
      <w:pPr>
        <w:ind w:left="2480" w:hanging="180"/>
      </w:pPr>
    </w:lvl>
    <w:lvl w:ilvl="3" w:tentative="1">
      <w:start w:val="1"/>
      <w:numFmt w:val="decimal"/>
      <w:lvlText w:val="%4."/>
      <w:lvlJc w:val="left"/>
      <w:pPr>
        <w:ind w:left="3200" w:hanging="360"/>
      </w:pPr>
    </w:lvl>
    <w:lvl w:ilvl="4" w:tentative="1">
      <w:start w:val="1"/>
      <w:numFmt w:val="lowerLetter"/>
      <w:lvlText w:val="%5."/>
      <w:lvlJc w:val="left"/>
      <w:pPr>
        <w:ind w:left="3920" w:hanging="360"/>
      </w:pPr>
    </w:lvl>
    <w:lvl w:ilvl="5" w:tentative="1">
      <w:start w:val="1"/>
      <w:numFmt w:val="lowerRoman"/>
      <w:lvlText w:val="%6."/>
      <w:lvlJc w:val="right"/>
      <w:pPr>
        <w:ind w:left="4640" w:hanging="180"/>
      </w:pPr>
    </w:lvl>
    <w:lvl w:ilvl="6" w:tentative="1">
      <w:start w:val="1"/>
      <w:numFmt w:val="decimal"/>
      <w:lvlText w:val="%7."/>
      <w:lvlJc w:val="left"/>
      <w:pPr>
        <w:ind w:left="5360" w:hanging="360"/>
      </w:pPr>
    </w:lvl>
    <w:lvl w:ilvl="7" w:tentative="1">
      <w:start w:val="1"/>
      <w:numFmt w:val="lowerLetter"/>
      <w:lvlText w:val="%8."/>
      <w:lvlJc w:val="left"/>
      <w:pPr>
        <w:ind w:left="6080" w:hanging="360"/>
      </w:pPr>
    </w:lvl>
    <w:lvl w:ilvl="8" w:tentative="1">
      <w:start w:val="1"/>
      <w:numFmt w:val="lowerRoman"/>
      <w:lvlText w:val="%9."/>
      <w:lvlJc w:val="right"/>
      <w:pPr>
        <w:ind w:left="6800" w:hanging="180"/>
      </w:pPr>
    </w:lvl>
  </w:abstractNum>
  <w:num w:numId="1">
    <w:abstractNumId w:val="5"/>
  </w:num>
  <w:num w:numId="2">
    <w:abstractNumId w:val="14"/>
  </w:num>
  <w:num w:numId="3">
    <w:abstractNumId w:val="0"/>
  </w:num>
  <w:num w:numId="4">
    <w:abstractNumId w:val="1"/>
  </w:num>
  <w:num w:numId="5">
    <w:abstractNumId w:val="4"/>
  </w:num>
  <w:num w:numId="6">
    <w:abstractNumId w:val="6"/>
  </w:num>
  <w:num w:numId="7">
    <w:abstractNumId w:val="13"/>
  </w:num>
  <w:num w:numId="8">
    <w:abstractNumId w:val="8"/>
  </w:num>
  <w:num w:numId="9">
    <w:abstractNumId w:val="9"/>
  </w:num>
  <w:num w:numId="10">
    <w:abstractNumId w:val="2"/>
  </w:num>
  <w:num w:numId="11">
    <w:abstractNumId w:val="3"/>
  </w:num>
  <w:num w:numId="12">
    <w:abstractNumId w:val="10"/>
  </w:num>
  <w:num w:numId="13">
    <w:abstractNumId w:val="11"/>
  </w:num>
  <w:num w:numId="14">
    <w:abstractNumId w:val="12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2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  <w:compatSetting w:name="overrideTableStyleFontSizeAndJustification" w:uri="http://schemas.microsoft.com/office/word" w:val="0"/>
  </w:compat>
  <w:rsids>
    <w:rsidRoot w:val="00DB35B6"/>
    <w:rsid w:val="00013034"/>
    <w:rsid w:val="00013058"/>
    <w:rsid w:val="00015F2B"/>
    <w:rsid w:val="00022E39"/>
    <w:rsid w:val="00024437"/>
    <w:rsid w:val="00024BC8"/>
    <w:rsid w:val="000302D7"/>
    <w:rsid w:val="00043D2D"/>
    <w:rsid w:val="0004521F"/>
    <w:rsid w:val="000455BF"/>
    <w:rsid w:val="00046840"/>
    <w:rsid w:val="00055C6F"/>
    <w:rsid w:val="000600E1"/>
    <w:rsid w:val="000675ED"/>
    <w:rsid w:val="00067F35"/>
    <w:rsid w:val="000702AB"/>
    <w:rsid w:val="0007074C"/>
    <w:rsid w:val="000735C5"/>
    <w:rsid w:val="00092D41"/>
    <w:rsid w:val="000971FE"/>
    <w:rsid w:val="000A4EC7"/>
    <w:rsid w:val="000B4DF0"/>
    <w:rsid w:val="000C3E93"/>
    <w:rsid w:val="000C43AB"/>
    <w:rsid w:val="00100249"/>
    <w:rsid w:val="00100B95"/>
    <w:rsid w:val="001062C8"/>
    <w:rsid w:val="00120F12"/>
    <w:rsid w:val="00125B7B"/>
    <w:rsid w:val="00155D08"/>
    <w:rsid w:val="00166549"/>
    <w:rsid w:val="00172E52"/>
    <w:rsid w:val="00176AB6"/>
    <w:rsid w:val="00197807"/>
    <w:rsid w:val="001A0EAE"/>
    <w:rsid w:val="001A3E91"/>
    <w:rsid w:val="001B6433"/>
    <w:rsid w:val="001C05C2"/>
    <w:rsid w:val="001D252C"/>
    <w:rsid w:val="001E7DA2"/>
    <w:rsid w:val="001F2B6C"/>
    <w:rsid w:val="001F4F5E"/>
    <w:rsid w:val="001F6222"/>
    <w:rsid w:val="00217E74"/>
    <w:rsid w:val="00225D8B"/>
    <w:rsid w:val="00243DA5"/>
    <w:rsid w:val="00252A10"/>
    <w:rsid w:val="00253311"/>
    <w:rsid w:val="00254359"/>
    <w:rsid w:val="00256F66"/>
    <w:rsid w:val="002635AF"/>
    <w:rsid w:val="00266E0F"/>
    <w:rsid w:val="00276300"/>
    <w:rsid w:val="00282700"/>
    <w:rsid w:val="00296B17"/>
    <w:rsid w:val="002B19CA"/>
    <w:rsid w:val="002B1C01"/>
    <w:rsid w:val="002C4F9D"/>
    <w:rsid w:val="002D0583"/>
    <w:rsid w:val="002D2FB4"/>
    <w:rsid w:val="002D6F2D"/>
    <w:rsid w:val="002E4B95"/>
    <w:rsid w:val="002E6E17"/>
    <w:rsid w:val="002E7F12"/>
    <w:rsid w:val="002F5A4F"/>
    <w:rsid w:val="002F6BCA"/>
    <w:rsid w:val="002F6EEA"/>
    <w:rsid w:val="00305A3E"/>
    <w:rsid w:val="00307CD4"/>
    <w:rsid w:val="00310D7D"/>
    <w:rsid w:val="00313E56"/>
    <w:rsid w:val="003151AE"/>
    <w:rsid w:val="003423AB"/>
    <w:rsid w:val="0034530B"/>
    <w:rsid w:val="00346769"/>
    <w:rsid w:val="00347419"/>
    <w:rsid w:val="00352806"/>
    <w:rsid w:val="00367C75"/>
    <w:rsid w:val="00371C6D"/>
    <w:rsid w:val="003807CB"/>
    <w:rsid w:val="003922DF"/>
    <w:rsid w:val="003945BD"/>
    <w:rsid w:val="00396049"/>
    <w:rsid w:val="00397908"/>
    <w:rsid w:val="003B260F"/>
    <w:rsid w:val="003B68CD"/>
    <w:rsid w:val="003C1F29"/>
    <w:rsid w:val="003C602E"/>
    <w:rsid w:val="003E4FB7"/>
    <w:rsid w:val="003F6A8F"/>
    <w:rsid w:val="00404428"/>
    <w:rsid w:val="00413F81"/>
    <w:rsid w:val="00417295"/>
    <w:rsid w:val="00421E25"/>
    <w:rsid w:val="00430306"/>
    <w:rsid w:val="00431A49"/>
    <w:rsid w:val="004471C1"/>
    <w:rsid w:val="004564FE"/>
    <w:rsid w:val="00456841"/>
    <w:rsid w:val="00465870"/>
    <w:rsid w:val="00480F15"/>
    <w:rsid w:val="00493722"/>
    <w:rsid w:val="004A6002"/>
    <w:rsid w:val="004B2766"/>
    <w:rsid w:val="004B66A9"/>
    <w:rsid w:val="004C140D"/>
    <w:rsid w:val="004C7632"/>
    <w:rsid w:val="004D369D"/>
    <w:rsid w:val="004D3A82"/>
    <w:rsid w:val="004D3F85"/>
    <w:rsid w:val="004D3FA1"/>
    <w:rsid w:val="004D49EF"/>
    <w:rsid w:val="004E0B00"/>
    <w:rsid w:val="004E7AE4"/>
    <w:rsid w:val="004F66B9"/>
    <w:rsid w:val="004F6A80"/>
    <w:rsid w:val="00501F5A"/>
    <w:rsid w:val="00510379"/>
    <w:rsid w:val="00522A7D"/>
    <w:rsid w:val="005231D4"/>
    <w:rsid w:val="00525D6B"/>
    <w:rsid w:val="00527789"/>
    <w:rsid w:val="00530A64"/>
    <w:rsid w:val="00532E67"/>
    <w:rsid w:val="00540972"/>
    <w:rsid w:val="005414C7"/>
    <w:rsid w:val="00547137"/>
    <w:rsid w:val="005503FA"/>
    <w:rsid w:val="00555B44"/>
    <w:rsid w:val="00560B13"/>
    <w:rsid w:val="00563FFF"/>
    <w:rsid w:val="005668A2"/>
    <w:rsid w:val="00573174"/>
    <w:rsid w:val="005A4516"/>
    <w:rsid w:val="005A4F7A"/>
    <w:rsid w:val="005B11FA"/>
    <w:rsid w:val="005B7D3E"/>
    <w:rsid w:val="005E01E1"/>
    <w:rsid w:val="005E59C1"/>
    <w:rsid w:val="005F5C77"/>
    <w:rsid w:val="00601A88"/>
    <w:rsid w:val="006142B5"/>
    <w:rsid w:val="006159D4"/>
    <w:rsid w:val="0061676F"/>
    <w:rsid w:val="00622AF8"/>
    <w:rsid w:val="00622B21"/>
    <w:rsid w:val="00630EFC"/>
    <w:rsid w:val="006339F0"/>
    <w:rsid w:val="00636618"/>
    <w:rsid w:val="00644B65"/>
    <w:rsid w:val="00652484"/>
    <w:rsid w:val="00657FDB"/>
    <w:rsid w:val="00665002"/>
    <w:rsid w:val="00665ACA"/>
    <w:rsid w:val="00685845"/>
    <w:rsid w:val="00685E8A"/>
    <w:rsid w:val="00686C40"/>
    <w:rsid w:val="00690DFB"/>
    <w:rsid w:val="00692C80"/>
    <w:rsid w:val="006942C0"/>
    <w:rsid w:val="006B3BDF"/>
    <w:rsid w:val="006C0A84"/>
    <w:rsid w:val="006C489F"/>
    <w:rsid w:val="006C6AFF"/>
    <w:rsid w:val="006C6CD6"/>
    <w:rsid w:val="006E23A2"/>
    <w:rsid w:val="006F14FB"/>
    <w:rsid w:val="006F1F81"/>
    <w:rsid w:val="006F449F"/>
    <w:rsid w:val="0070240D"/>
    <w:rsid w:val="00705A1D"/>
    <w:rsid w:val="00722F97"/>
    <w:rsid w:val="00724683"/>
    <w:rsid w:val="0072510E"/>
    <w:rsid w:val="00730E8A"/>
    <w:rsid w:val="007444BB"/>
    <w:rsid w:val="00746350"/>
    <w:rsid w:val="00750473"/>
    <w:rsid w:val="007568D0"/>
    <w:rsid w:val="007620AB"/>
    <w:rsid w:val="00763CC5"/>
    <w:rsid w:val="00771389"/>
    <w:rsid w:val="00775BB7"/>
    <w:rsid w:val="0077768E"/>
    <w:rsid w:val="00783060"/>
    <w:rsid w:val="00786BF8"/>
    <w:rsid w:val="007A2A74"/>
    <w:rsid w:val="007A7936"/>
    <w:rsid w:val="007C2E7B"/>
    <w:rsid w:val="007C7788"/>
    <w:rsid w:val="007D384D"/>
    <w:rsid w:val="007E2B69"/>
    <w:rsid w:val="007F168D"/>
    <w:rsid w:val="007F7135"/>
    <w:rsid w:val="00810737"/>
    <w:rsid w:val="00812E59"/>
    <w:rsid w:val="008164AA"/>
    <w:rsid w:val="008219F6"/>
    <w:rsid w:val="008252F7"/>
    <w:rsid w:val="008337B6"/>
    <w:rsid w:val="0083446D"/>
    <w:rsid w:val="00836F8F"/>
    <w:rsid w:val="0084007E"/>
    <w:rsid w:val="00851F00"/>
    <w:rsid w:val="00853279"/>
    <w:rsid w:val="00864A63"/>
    <w:rsid w:val="00877726"/>
    <w:rsid w:val="00890239"/>
    <w:rsid w:val="00892B64"/>
    <w:rsid w:val="00894FF5"/>
    <w:rsid w:val="00897FE6"/>
    <w:rsid w:val="008A395D"/>
    <w:rsid w:val="008B634C"/>
    <w:rsid w:val="008C404D"/>
    <w:rsid w:val="008D6473"/>
    <w:rsid w:val="008D73D1"/>
    <w:rsid w:val="008E1858"/>
    <w:rsid w:val="008E29EE"/>
    <w:rsid w:val="008F0547"/>
    <w:rsid w:val="008F1622"/>
    <w:rsid w:val="008F74C6"/>
    <w:rsid w:val="00913056"/>
    <w:rsid w:val="009153E4"/>
    <w:rsid w:val="009213BB"/>
    <w:rsid w:val="00932B9D"/>
    <w:rsid w:val="00933425"/>
    <w:rsid w:val="00940613"/>
    <w:rsid w:val="00943FBB"/>
    <w:rsid w:val="00944031"/>
    <w:rsid w:val="00946184"/>
    <w:rsid w:val="00947797"/>
    <w:rsid w:val="009506BD"/>
    <w:rsid w:val="00952B4D"/>
    <w:rsid w:val="00955FDE"/>
    <w:rsid w:val="00963D5A"/>
    <w:rsid w:val="00966BF1"/>
    <w:rsid w:val="00967199"/>
    <w:rsid w:val="00970F37"/>
    <w:rsid w:val="00975305"/>
    <w:rsid w:val="0098175E"/>
    <w:rsid w:val="00987DDA"/>
    <w:rsid w:val="00992353"/>
    <w:rsid w:val="009A3EEC"/>
    <w:rsid w:val="009A5651"/>
    <w:rsid w:val="009C5AE4"/>
    <w:rsid w:val="009D625D"/>
    <w:rsid w:val="009E6686"/>
    <w:rsid w:val="009F47CA"/>
    <w:rsid w:val="009F7854"/>
    <w:rsid w:val="00A063CF"/>
    <w:rsid w:val="00A17F92"/>
    <w:rsid w:val="00A23448"/>
    <w:rsid w:val="00A25F46"/>
    <w:rsid w:val="00A3576D"/>
    <w:rsid w:val="00A422D5"/>
    <w:rsid w:val="00A504F2"/>
    <w:rsid w:val="00A51BDA"/>
    <w:rsid w:val="00A51DE9"/>
    <w:rsid w:val="00A52D1A"/>
    <w:rsid w:val="00A6221D"/>
    <w:rsid w:val="00A72E5B"/>
    <w:rsid w:val="00A730C2"/>
    <w:rsid w:val="00A76530"/>
    <w:rsid w:val="00A82A19"/>
    <w:rsid w:val="00A86208"/>
    <w:rsid w:val="00A92CAE"/>
    <w:rsid w:val="00A96D4A"/>
    <w:rsid w:val="00AB419E"/>
    <w:rsid w:val="00AC5C6B"/>
    <w:rsid w:val="00AE0DB6"/>
    <w:rsid w:val="00AE18A8"/>
    <w:rsid w:val="00AE2665"/>
    <w:rsid w:val="00AE6D3C"/>
    <w:rsid w:val="00AF6D79"/>
    <w:rsid w:val="00B00179"/>
    <w:rsid w:val="00B02AB4"/>
    <w:rsid w:val="00B060DB"/>
    <w:rsid w:val="00B0668C"/>
    <w:rsid w:val="00B12DAB"/>
    <w:rsid w:val="00B21CDF"/>
    <w:rsid w:val="00B27361"/>
    <w:rsid w:val="00B414D6"/>
    <w:rsid w:val="00B4494E"/>
    <w:rsid w:val="00B47687"/>
    <w:rsid w:val="00B5105A"/>
    <w:rsid w:val="00B555B3"/>
    <w:rsid w:val="00B63BED"/>
    <w:rsid w:val="00B66B84"/>
    <w:rsid w:val="00B67B66"/>
    <w:rsid w:val="00B84865"/>
    <w:rsid w:val="00B91E85"/>
    <w:rsid w:val="00BA0B52"/>
    <w:rsid w:val="00BA10A2"/>
    <w:rsid w:val="00BB7B51"/>
    <w:rsid w:val="00BD5BC6"/>
    <w:rsid w:val="00BD6E7C"/>
    <w:rsid w:val="00BE1488"/>
    <w:rsid w:val="00BE631A"/>
    <w:rsid w:val="00BF1A8F"/>
    <w:rsid w:val="00BF258D"/>
    <w:rsid w:val="00BF6608"/>
    <w:rsid w:val="00BF6817"/>
    <w:rsid w:val="00BF7F4D"/>
    <w:rsid w:val="00C16191"/>
    <w:rsid w:val="00C22611"/>
    <w:rsid w:val="00C22E7E"/>
    <w:rsid w:val="00C27DF9"/>
    <w:rsid w:val="00C42005"/>
    <w:rsid w:val="00C51867"/>
    <w:rsid w:val="00C55576"/>
    <w:rsid w:val="00C573A0"/>
    <w:rsid w:val="00C63CB4"/>
    <w:rsid w:val="00C6783D"/>
    <w:rsid w:val="00C8028C"/>
    <w:rsid w:val="00C8045C"/>
    <w:rsid w:val="00C86CBE"/>
    <w:rsid w:val="00C93492"/>
    <w:rsid w:val="00CA04E8"/>
    <w:rsid w:val="00CA25A1"/>
    <w:rsid w:val="00CB7216"/>
    <w:rsid w:val="00CC0C2A"/>
    <w:rsid w:val="00CC199F"/>
    <w:rsid w:val="00CC34F9"/>
    <w:rsid w:val="00CD3551"/>
    <w:rsid w:val="00CD4228"/>
    <w:rsid w:val="00CF7DD9"/>
    <w:rsid w:val="00D01F70"/>
    <w:rsid w:val="00D02DF7"/>
    <w:rsid w:val="00D14A07"/>
    <w:rsid w:val="00D42F52"/>
    <w:rsid w:val="00D43936"/>
    <w:rsid w:val="00D718EC"/>
    <w:rsid w:val="00D7564A"/>
    <w:rsid w:val="00D80049"/>
    <w:rsid w:val="00D8163D"/>
    <w:rsid w:val="00D8758C"/>
    <w:rsid w:val="00D959A4"/>
    <w:rsid w:val="00DA512C"/>
    <w:rsid w:val="00DB35B6"/>
    <w:rsid w:val="00DB5B2B"/>
    <w:rsid w:val="00DC3525"/>
    <w:rsid w:val="00DC43EF"/>
    <w:rsid w:val="00DD49A4"/>
    <w:rsid w:val="00DE2247"/>
    <w:rsid w:val="00DE6F95"/>
    <w:rsid w:val="00DF3FFD"/>
    <w:rsid w:val="00E05260"/>
    <w:rsid w:val="00E06AEE"/>
    <w:rsid w:val="00E07EDE"/>
    <w:rsid w:val="00E27336"/>
    <w:rsid w:val="00E514C1"/>
    <w:rsid w:val="00E54BAB"/>
    <w:rsid w:val="00E55CA5"/>
    <w:rsid w:val="00E65C80"/>
    <w:rsid w:val="00E71674"/>
    <w:rsid w:val="00E7372E"/>
    <w:rsid w:val="00E748E7"/>
    <w:rsid w:val="00E863F1"/>
    <w:rsid w:val="00E91132"/>
    <w:rsid w:val="00E91251"/>
    <w:rsid w:val="00E959A9"/>
    <w:rsid w:val="00EA5CB9"/>
    <w:rsid w:val="00EB2AAB"/>
    <w:rsid w:val="00EB45BB"/>
    <w:rsid w:val="00EC2E88"/>
    <w:rsid w:val="00ED3FF7"/>
    <w:rsid w:val="00ED4125"/>
    <w:rsid w:val="00EE15CE"/>
    <w:rsid w:val="00EF5712"/>
    <w:rsid w:val="00F01394"/>
    <w:rsid w:val="00F03A4A"/>
    <w:rsid w:val="00F0466D"/>
    <w:rsid w:val="00F15EBB"/>
    <w:rsid w:val="00F163FD"/>
    <w:rsid w:val="00F17B2A"/>
    <w:rsid w:val="00F20C4B"/>
    <w:rsid w:val="00F25B34"/>
    <w:rsid w:val="00F27D87"/>
    <w:rsid w:val="00F334BA"/>
    <w:rsid w:val="00F35BA8"/>
    <w:rsid w:val="00F36904"/>
    <w:rsid w:val="00F42711"/>
    <w:rsid w:val="00F56D52"/>
    <w:rsid w:val="00F6595C"/>
    <w:rsid w:val="00F71563"/>
    <w:rsid w:val="00F86661"/>
    <w:rsid w:val="00F92CCB"/>
    <w:rsid w:val="00F96D17"/>
    <w:rsid w:val="00FA5C1D"/>
    <w:rsid w:val="00FA7E59"/>
    <w:rsid w:val="00FB3B21"/>
    <w:rsid w:val="00FB4E2C"/>
    <w:rsid w:val="00FC0459"/>
    <w:rsid w:val="00FC0512"/>
    <w:rsid w:val="00FC3D17"/>
    <w:rsid w:val="00FC5668"/>
    <w:rsid w:val="00FC75B2"/>
    <w:rsid w:val="00FD29E5"/>
    <w:rsid w:val="00FD78CA"/>
    <w:rsid w:val="00FD7E84"/>
    <w:rsid w:val="00FE1058"/>
    <w:rsid w:val="00FE1A0B"/>
  </w:rsids>
  <m:mathPr>
    <m:mathFont m:val="Cambria Math"/>
    <m:smallFrac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2FBB50B"/>
  <w15:docId w15:val="{E04E902E-8F0B-48AB-AF72-0991FBE0D8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left="714" w:hanging="357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863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DB35B6"/>
    <w:rPr>
      <w:color w:val="0000FF"/>
      <w:u w:val="single"/>
    </w:rPr>
  </w:style>
  <w:style w:type="paragraph" w:customStyle="1" w:styleId="tv213">
    <w:name w:val="tv213"/>
    <w:basedOn w:val="Normal"/>
    <w:rsid w:val="00DB35B6"/>
    <w:pPr>
      <w:spacing w:before="100" w:beforeAutospacing="1" w:after="100" w:afterAutospacing="1"/>
      <w:ind w:left="0"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Normal"/>
    <w:uiPriority w:val="99"/>
    <w:rsid w:val="00DB35B6"/>
    <w:pPr>
      <w:widowControl w:val="0"/>
      <w:autoSpaceDE w:val="0"/>
      <w:autoSpaceDN w:val="0"/>
      <w:adjustRightInd w:val="0"/>
      <w:spacing w:line="278" w:lineRule="exact"/>
      <w:ind w:left="0" w:firstLine="0"/>
      <w:jc w:val="center"/>
    </w:pPr>
    <w:rPr>
      <w:rFonts w:ascii="Times New Roman" w:eastAsia="Times New Roman" w:hAnsi="Times New Roman" w:cs="Times New Roman"/>
      <w:sz w:val="24"/>
      <w:szCs w:val="24"/>
      <w:lang w:val="lv-LV" w:eastAsia="lv-LV"/>
    </w:rPr>
  </w:style>
  <w:style w:type="character" w:customStyle="1" w:styleId="FontStyle20">
    <w:name w:val="Font Style20"/>
    <w:basedOn w:val="DefaultParagraphFont"/>
    <w:uiPriority w:val="99"/>
    <w:rsid w:val="00DB35B6"/>
    <w:rPr>
      <w:rFonts w:ascii="Times New Roman" w:hAnsi="Times New Roman" w:cs="Times New Roman"/>
      <w:b/>
      <w:bCs/>
      <w:color w:val="000000"/>
      <w:sz w:val="22"/>
      <w:szCs w:val="22"/>
    </w:rPr>
  </w:style>
  <w:style w:type="paragraph" w:styleId="BalloonText">
    <w:name w:val="Balloon Text"/>
    <w:basedOn w:val="Normal"/>
    <w:link w:val="BalontekstsRakstz"/>
    <w:uiPriority w:val="99"/>
    <w:semiHidden/>
    <w:unhideWhenUsed/>
    <w:rsid w:val="00DB35B6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DefaultParagraphFont"/>
    <w:link w:val="BalloonText"/>
    <w:uiPriority w:val="99"/>
    <w:semiHidden/>
    <w:rsid w:val="00DB35B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GalveneRakstz"/>
    <w:uiPriority w:val="99"/>
    <w:unhideWhenUsed/>
    <w:rsid w:val="00E07EDE"/>
    <w:pPr>
      <w:tabs>
        <w:tab w:val="center" w:pos="4677"/>
        <w:tab w:val="right" w:pos="9355"/>
      </w:tabs>
    </w:pPr>
  </w:style>
  <w:style w:type="character" w:customStyle="1" w:styleId="GalveneRakstz">
    <w:name w:val="Galvene Rakstz."/>
    <w:basedOn w:val="DefaultParagraphFont"/>
    <w:link w:val="Header"/>
    <w:uiPriority w:val="99"/>
    <w:rsid w:val="00E07EDE"/>
  </w:style>
  <w:style w:type="paragraph" w:styleId="Footer">
    <w:name w:val="footer"/>
    <w:basedOn w:val="Normal"/>
    <w:link w:val="KjeneRakstz"/>
    <w:uiPriority w:val="99"/>
    <w:unhideWhenUsed/>
    <w:rsid w:val="00E07EDE"/>
    <w:pPr>
      <w:tabs>
        <w:tab w:val="center" w:pos="4677"/>
        <w:tab w:val="right" w:pos="9355"/>
      </w:tabs>
    </w:pPr>
  </w:style>
  <w:style w:type="character" w:customStyle="1" w:styleId="KjeneRakstz">
    <w:name w:val="Kājene Rakstz."/>
    <w:basedOn w:val="DefaultParagraphFont"/>
    <w:link w:val="Footer"/>
    <w:uiPriority w:val="99"/>
    <w:rsid w:val="00E07EDE"/>
  </w:style>
  <w:style w:type="paragraph" w:styleId="ListParagraph">
    <w:name w:val="List Paragraph"/>
    <w:basedOn w:val="Normal"/>
    <w:uiPriority w:val="34"/>
    <w:qFormat/>
    <w:rsid w:val="00D7564A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98175E"/>
    <w:pPr>
      <w:spacing w:before="100" w:beforeAutospacing="1" w:after="100" w:afterAutospacing="1"/>
      <w:ind w:left="0" w:firstLine="0"/>
    </w:pPr>
    <w:rPr>
      <w:rFonts w:ascii="Times New Roman" w:eastAsia="Times New Roman" w:hAnsi="Times New Roman" w:cs="Times New Roman"/>
      <w:sz w:val="24"/>
      <w:szCs w:val="24"/>
      <w:lang w:val="lv-LV"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jpeg" /><Relationship Id="rId6" Type="http://schemas.openxmlformats.org/officeDocument/2006/relationships/hyperlink" Target="https://likumi.lv/ta/id/344779-kartiba-kada-nodrosinama-izglitojamo-profilaktiska-veselibas-aprupe-pirma-palidziba-un-drosiba-izglitibas-iestades" TargetMode="External" /><Relationship Id="rId7" Type="http://schemas.openxmlformats.org/officeDocument/2006/relationships/hyperlink" Target="https://likumi.lv/ta/id/49096-bernu-tiesibu-aizsardzibas-likums" TargetMode="External" /><Relationship Id="rId8" Type="http://schemas.openxmlformats.org/officeDocument/2006/relationships/footer" Target="footer1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97D468-F4FC-47A5-8939-0EFC37A8C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6</Pages>
  <Words>9647</Words>
  <Characters>5499</Characters>
  <Application>Microsoft Office Word</Application>
  <DocSecurity>0</DocSecurity>
  <Lines>45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Sandra Veismane</cp:lastModifiedBy>
  <cp:revision>254</cp:revision>
  <dcterms:created xsi:type="dcterms:W3CDTF">2024-01-27T13:27:00Z</dcterms:created>
  <dcterms:modified xsi:type="dcterms:W3CDTF">2024-10-14T11:49:00Z</dcterms:modified>
</cp:coreProperties>
</file>